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ermStart w:id="573136929" w:edGrp="everyone"/>
    <w:p w14:paraId="6F67D3EB" w14:textId="77777777" w:rsidR="00C73001" w:rsidRDefault="00C73001" w:rsidP="00B30F85">
      <w:pPr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statusText w:type="text" w:val="Dokumento data: MMMM mm dd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30F85">
        <w:rPr>
          <w:b/>
          <w:noProof/>
        </w:rPr>
        <w:t> </w:t>
      </w:r>
      <w:r w:rsidR="00B30F85">
        <w:rPr>
          <w:b/>
          <w:noProof/>
        </w:rPr>
        <w:t> </w:t>
      </w:r>
      <w:r w:rsidR="00B30F85">
        <w:rPr>
          <w:b/>
          <w:noProof/>
        </w:rPr>
        <w:t> </w:t>
      </w:r>
      <w:r w:rsidR="00B30F85">
        <w:rPr>
          <w:b/>
          <w:noProof/>
        </w:rPr>
        <w:t> </w:t>
      </w:r>
      <w:r w:rsidR="00B30F85">
        <w:rPr>
          <w:b/>
          <w:noProof/>
        </w:rPr>
        <w:t> </w:t>
      </w:r>
      <w:r>
        <w:rPr>
          <w:b/>
        </w:rPr>
        <w:fldChar w:fldCharType="end"/>
      </w:r>
    </w:p>
    <w:permEnd w:id="573136929"/>
    <w:p w14:paraId="7D39D80D" w14:textId="77777777" w:rsidR="00C73001" w:rsidRDefault="00C73001">
      <w:pPr>
        <w:ind w:left="5670"/>
      </w:pPr>
    </w:p>
    <w:p w14:paraId="2F226A54" w14:textId="77777777" w:rsidR="00C73001" w:rsidRDefault="000B414D">
      <w:pPr>
        <w:jc w:val="center"/>
      </w:pPr>
      <w:r>
        <w:rPr>
          <w:noProof/>
        </w:rPr>
        <w:drawing>
          <wp:inline distT="0" distB="0" distL="0" distR="0" wp14:anchorId="11428C90" wp14:editId="41173AB7">
            <wp:extent cx="594995" cy="626745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5D8E1" w14:textId="77777777" w:rsidR="00C73001" w:rsidRDefault="00C73001">
      <w:pPr>
        <w:jc w:val="center"/>
        <w:rPr>
          <w:b/>
        </w:rPr>
      </w:pPr>
      <w:r>
        <w:rPr>
          <w:b/>
        </w:rPr>
        <w:t>LIETUVOS RESPUBLIKOS FINANSŲ MINISTRAS</w:t>
      </w:r>
    </w:p>
    <w:p w14:paraId="366E0AB4" w14:textId="77777777" w:rsidR="00C73001" w:rsidRDefault="00C73001">
      <w:pPr>
        <w:jc w:val="center"/>
        <w:rPr>
          <w:b/>
        </w:rPr>
      </w:pPr>
    </w:p>
    <w:p w14:paraId="369D6280" w14:textId="77777777" w:rsidR="00C73001" w:rsidRDefault="00C73001">
      <w:pPr>
        <w:jc w:val="center"/>
        <w:rPr>
          <w:b/>
        </w:rPr>
        <w:sectPr w:rsidR="00C73001">
          <w:headerReference w:type="even" r:id="rId7"/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709" w:right="567" w:bottom="993" w:left="1701" w:header="560" w:footer="686" w:gutter="0"/>
          <w:pgNumType w:start="1"/>
          <w:cols w:space="1296"/>
          <w:titlePg/>
        </w:sectPr>
      </w:pPr>
      <w:r>
        <w:rPr>
          <w:b/>
        </w:rPr>
        <w:t>ĮSAKYMAS</w:t>
      </w:r>
    </w:p>
    <w:p w14:paraId="4ED88A70" w14:textId="674F3951" w:rsidR="00766838" w:rsidRPr="004665D3" w:rsidRDefault="00766838" w:rsidP="00766838">
      <w:pPr>
        <w:ind w:right="424"/>
        <w:jc w:val="center"/>
        <w:rPr>
          <w:b/>
        </w:rPr>
      </w:pPr>
      <w:permStart w:id="1200958164" w:edGrp="everyone"/>
      <w:r w:rsidRPr="004665D3">
        <w:rPr>
          <w:b/>
          <w:szCs w:val="24"/>
        </w:rPr>
        <w:t xml:space="preserve">DĖL </w:t>
      </w:r>
      <w:r>
        <w:rPr>
          <w:b/>
          <w:szCs w:val="24"/>
        </w:rPr>
        <w:t xml:space="preserve">VIEŠOSIOS ĮSTAIGOS CENTRINĖS PROJEKTŲ VALDYMO AGENTŪROS </w:t>
      </w:r>
      <w:r w:rsidRPr="004665D3">
        <w:rPr>
          <w:b/>
          <w:szCs w:val="24"/>
        </w:rPr>
        <w:t>20</w:t>
      </w:r>
      <w:r>
        <w:rPr>
          <w:b/>
          <w:szCs w:val="24"/>
        </w:rPr>
        <w:t>2</w:t>
      </w:r>
      <w:r w:rsidR="006F2E1B">
        <w:rPr>
          <w:b/>
          <w:szCs w:val="24"/>
        </w:rPr>
        <w:t>3</w:t>
      </w:r>
      <w:r w:rsidRPr="004665D3">
        <w:rPr>
          <w:b/>
          <w:szCs w:val="24"/>
        </w:rPr>
        <w:t xml:space="preserve"> METŲ FINANSINIŲ ATASKAITŲ RINKINIO </w:t>
      </w:r>
      <w:r w:rsidRPr="004665D3">
        <w:rPr>
          <w:b/>
        </w:rPr>
        <w:t>PATVIRTINIMO</w:t>
      </w:r>
    </w:p>
    <w:p w14:paraId="6443BE88" w14:textId="77777777" w:rsidR="00766838" w:rsidRPr="004665D3" w:rsidRDefault="00766838" w:rsidP="00766838">
      <w:pPr>
        <w:ind w:right="424"/>
        <w:jc w:val="center"/>
        <w:rPr>
          <w:b/>
          <w:szCs w:val="24"/>
        </w:rPr>
      </w:pPr>
    </w:p>
    <w:p w14:paraId="15F14B10" w14:textId="4F263125" w:rsidR="00766838" w:rsidRPr="004665D3" w:rsidRDefault="00766838" w:rsidP="00766838">
      <w:pPr>
        <w:jc w:val="center"/>
        <w:rPr>
          <w:szCs w:val="24"/>
        </w:rPr>
      </w:pPr>
      <w:r w:rsidRPr="004665D3">
        <w:rPr>
          <w:szCs w:val="24"/>
        </w:rPr>
        <w:t>202</w:t>
      </w:r>
      <w:r w:rsidR="006F2E1B">
        <w:rPr>
          <w:szCs w:val="24"/>
        </w:rPr>
        <w:t>4</w:t>
      </w:r>
      <w:r w:rsidRPr="004665D3">
        <w:rPr>
          <w:szCs w:val="24"/>
        </w:rPr>
        <w:t xml:space="preserve"> m.</w:t>
      </w:r>
      <w:r>
        <w:rPr>
          <w:szCs w:val="24"/>
        </w:rPr>
        <w:t xml:space="preserve"> </w:t>
      </w:r>
      <w:r w:rsidR="00427BD0">
        <w:rPr>
          <w:szCs w:val="24"/>
        </w:rPr>
        <w:t>b</w:t>
      </w:r>
      <w:r w:rsidR="00A0738C">
        <w:rPr>
          <w:szCs w:val="24"/>
        </w:rPr>
        <w:t>alandžio</w:t>
      </w:r>
      <w:r w:rsidR="00427BD0">
        <w:rPr>
          <w:szCs w:val="24"/>
        </w:rPr>
        <w:t xml:space="preserve"> </w:t>
      </w:r>
      <w:r w:rsidR="00A0738C">
        <w:rPr>
          <w:szCs w:val="24"/>
        </w:rPr>
        <w:t xml:space="preserve">   </w:t>
      </w:r>
      <w:r w:rsidR="00427BD0">
        <w:rPr>
          <w:szCs w:val="24"/>
        </w:rPr>
        <w:t xml:space="preserve"> </w:t>
      </w:r>
      <w:r w:rsidRPr="004665D3">
        <w:rPr>
          <w:szCs w:val="24"/>
        </w:rPr>
        <w:t>d. Nr. 1K-</w:t>
      </w:r>
    </w:p>
    <w:p w14:paraId="64D96E9D" w14:textId="77777777" w:rsidR="00766838" w:rsidRPr="004665D3" w:rsidRDefault="00766838" w:rsidP="00766838">
      <w:pPr>
        <w:jc w:val="center"/>
        <w:rPr>
          <w:szCs w:val="24"/>
        </w:rPr>
      </w:pPr>
      <w:r w:rsidRPr="004665D3">
        <w:rPr>
          <w:szCs w:val="24"/>
        </w:rPr>
        <w:t>Vilnius</w:t>
      </w:r>
    </w:p>
    <w:p w14:paraId="04757A05" w14:textId="77777777" w:rsidR="00766838" w:rsidRPr="004665D3" w:rsidRDefault="00766838" w:rsidP="00766838">
      <w:pPr>
        <w:jc w:val="center"/>
        <w:rPr>
          <w:color w:val="000000"/>
        </w:rPr>
      </w:pPr>
    </w:p>
    <w:p w14:paraId="29D6C465" w14:textId="744CAD94" w:rsidR="00766838" w:rsidRPr="009358C2" w:rsidRDefault="00766838" w:rsidP="00766838">
      <w:pPr>
        <w:spacing w:line="360" w:lineRule="auto"/>
        <w:ind w:firstLine="720"/>
        <w:jc w:val="both"/>
        <w:rPr>
          <w:szCs w:val="24"/>
        </w:rPr>
      </w:pPr>
      <w:r w:rsidRPr="009358C2">
        <w:rPr>
          <w:szCs w:val="24"/>
        </w:rPr>
        <w:t xml:space="preserve">Vadovaudamasi Lietuvos Respublikos viešųjų įstaigų įstatymo 10 straipsnio 1 dalies </w:t>
      </w:r>
      <w:r w:rsidRPr="009358C2">
        <w:rPr>
          <w:szCs w:val="24"/>
        </w:rPr>
        <w:br/>
        <w:t xml:space="preserve">6 punktu ir 8 dalimi, Lietuvos Respublikos viešojo sektoriaus atskaitomybės įstatymo </w:t>
      </w:r>
      <w:r w:rsidR="00944CDF">
        <w:rPr>
          <w:szCs w:val="24"/>
        </w:rPr>
        <w:t>7</w:t>
      </w:r>
      <w:r w:rsidRPr="009358C2">
        <w:rPr>
          <w:szCs w:val="24"/>
        </w:rPr>
        <w:t xml:space="preserve"> straipsni</w:t>
      </w:r>
      <w:r w:rsidR="00944CDF">
        <w:rPr>
          <w:szCs w:val="24"/>
        </w:rPr>
        <w:t>u</w:t>
      </w:r>
      <w:r w:rsidRPr="009358C2">
        <w:rPr>
          <w:szCs w:val="24"/>
        </w:rPr>
        <w:t xml:space="preserve"> ir Viešosios </w:t>
      </w:r>
      <w:r w:rsidRPr="009419A9">
        <w:rPr>
          <w:szCs w:val="24"/>
        </w:rPr>
        <w:t xml:space="preserve">įstaigos Centrinės projektų valdymo agentūros įstatų, patvirtintų Lietuvos Respublikos finansų ministro 2002 m. gruodžio 20 d. įsakymu Nr. 406 „Dėl </w:t>
      </w:r>
      <w:r w:rsidR="009419A9" w:rsidRPr="009419A9">
        <w:rPr>
          <w:szCs w:val="24"/>
        </w:rPr>
        <w:t>V</w:t>
      </w:r>
      <w:r w:rsidRPr="009419A9">
        <w:rPr>
          <w:szCs w:val="24"/>
        </w:rPr>
        <w:t>iešosios įstaigos Centrinės projektų valdymo agentūros įstatų patvirtinimo“, 7 punktu</w:t>
      </w:r>
      <w:r w:rsidRPr="009358C2">
        <w:rPr>
          <w:szCs w:val="24"/>
        </w:rPr>
        <w:t xml:space="preserve">, </w:t>
      </w:r>
      <w:r>
        <w:rPr>
          <w:szCs w:val="24"/>
        </w:rPr>
        <w:t>31</w:t>
      </w:r>
      <w:r w:rsidRPr="009358C2">
        <w:rPr>
          <w:szCs w:val="24"/>
        </w:rPr>
        <w:t>.</w:t>
      </w:r>
      <w:r>
        <w:rPr>
          <w:szCs w:val="24"/>
        </w:rPr>
        <w:t>8</w:t>
      </w:r>
      <w:r w:rsidRPr="009358C2">
        <w:rPr>
          <w:szCs w:val="24"/>
        </w:rPr>
        <w:t xml:space="preserve"> papunkčiu</w:t>
      </w:r>
      <w:r w:rsidR="00A0738C">
        <w:rPr>
          <w:szCs w:val="24"/>
        </w:rPr>
        <w:t xml:space="preserve"> ir</w:t>
      </w:r>
      <w:r w:rsidRPr="009358C2">
        <w:rPr>
          <w:szCs w:val="24"/>
        </w:rPr>
        <w:t xml:space="preserve"> 3</w:t>
      </w:r>
      <w:r>
        <w:rPr>
          <w:szCs w:val="24"/>
        </w:rPr>
        <w:t>6</w:t>
      </w:r>
      <w:r w:rsidRPr="009358C2">
        <w:rPr>
          <w:szCs w:val="24"/>
        </w:rPr>
        <w:t xml:space="preserve"> punktu,</w:t>
      </w:r>
    </w:p>
    <w:p w14:paraId="2F392179" w14:textId="37B3056E" w:rsidR="00766838" w:rsidRPr="009358C2" w:rsidRDefault="00766838" w:rsidP="00766838">
      <w:pPr>
        <w:spacing w:line="360" w:lineRule="auto"/>
        <w:ind w:firstLine="720"/>
        <w:jc w:val="both"/>
        <w:rPr>
          <w:szCs w:val="24"/>
        </w:rPr>
      </w:pPr>
      <w:r w:rsidRPr="009358C2">
        <w:rPr>
          <w:szCs w:val="24"/>
        </w:rPr>
        <w:t xml:space="preserve">t v i r t i n u </w:t>
      </w:r>
      <w:r w:rsidR="0003277E">
        <w:rPr>
          <w:szCs w:val="24"/>
        </w:rPr>
        <w:t>V</w:t>
      </w:r>
      <w:r w:rsidRPr="009358C2">
        <w:rPr>
          <w:szCs w:val="24"/>
        </w:rPr>
        <w:t>iešosios įstaigos Centrinės projektų valdymo agentūros 202</w:t>
      </w:r>
      <w:r w:rsidR="006F2E1B">
        <w:rPr>
          <w:szCs w:val="24"/>
        </w:rPr>
        <w:t>3</w:t>
      </w:r>
      <w:r w:rsidRPr="009358C2">
        <w:rPr>
          <w:szCs w:val="24"/>
        </w:rPr>
        <w:t xml:space="preserve"> metų finansinių ataskaitų rinkinį (pridedama).</w:t>
      </w:r>
    </w:p>
    <w:p w14:paraId="3DC5DD13" w14:textId="77777777" w:rsidR="00766838" w:rsidRPr="004665D3" w:rsidRDefault="00766838" w:rsidP="00766838">
      <w:pPr>
        <w:jc w:val="both"/>
      </w:pPr>
    </w:p>
    <w:p w14:paraId="6ABEEBA1" w14:textId="77777777" w:rsidR="00766838" w:rsidRDefault="00766838" w:rsidP="00766838">
      <w:pPr>
        <w:jc w:val="both"/>
      </w:pPr>
    </w:p>
    <w:p w14:paraId="39627580" w14:textId="77777777" w:rsidR="00766838" w:rsidRPr="004665D3" w:rsidRDefault="00766838" w:rsidP="00A0738C">
      <w:pPr>
        <w:rPr>
          <w:szCs w:val="24"/>
        </w:rPr>
      </w:pPr>
      <w:r w:rsidRPr="004665D3">
        <w:rPr>
          <w:szCs w:val="24"/>
        </w:rPr>
        <w:t>Finansų ministr</w:t>
      </w:r>
      <w:r>
        <w:rPr>
          <w:szCs w:val="24"/>
        </w:rPr>
        <w:t>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Gintarė Skaistė</w:t>
      </w:r>
      <w:permEnd w:id="1200958164"/>
    </w:p>
    <w:sectPr w:rsidR="00766838" w:rsidRPr="004665D3">
      <w:type w:val="continuous"/>
      <w:pgSz w:w="11906" w:h="16838" w:code="9"/>
      <w:pgMar w:top="993" w:right="567" w:bottom="993" w:left="1701" w:header="560" w:footer="686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46DE" w14:textId="77777777" w:rsidR="003A1738" w:rsidRDefault="003A1738">
      <w:r>
        <w:separator/>
      </w:r>
    </w:p>
  </w:endnote>
  <w:endnote w:type="continuationSeparator" w:id="0">
    <w:p w14:paraId="39924E03" w14:textId="77777777" w:rsidR="003A1738" w:rsidRDefault="003A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1F4C" w14:textId="77777777" w:rsidR="00C73001" w:rsidRDefault="00C73001">
    <w:pPr>
      <w:ind w:right="22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21DD" w14:textId="77777777" w:rsidR="00C73001" w:rsidRDefault="00C73001">
    <w:pPr>
      <w:ind w:right="227"/>
      <w:jc w:val="right"/>
      <w:rPr>
        <w:sz w:val="10"/>
      </w:rPr>
    </w:pPr>
    <w:r>
      <w:rPr>
        <w:sz w:val="10"/>
      </w:rPr>
      <w:fldChar w:fldCharType="begin"/>
    </w:r>
    <w:r>
      <w:rPr>
        <w:sz w:val="10"/>
      </w:rPr>
      <w:instrText xml:space="preserve"> FILENAME  \* MERGEFORMAT </w:instrText>
    </w:r>
    <w:r>
      <w:rPr>
        <w:sz w:val="10"/>
      </w:rPr>
      <w:fldChar w:fldCharType="separate"/>
    </w:r>
    <w:r w:rsidR="00766838">
      <w:rPr>
        <w:noProof/>
        <w:sz w:val="10"/>
      </w:rPr>
      <w:t>Dokumentas2</w:t>
    </w:r>
    <w:r>
      <w:rPr>
        <w:sz w:val="10"/>
      </w:rPr>
      <w:fldChar w:fldCharType="end"/>
    </w:r>
  </w:p>
  <w:p w14:paraId="40400C5A" w14:textId="77777777" w:rsidR="00C73001" w:rsidRDefault="00C7300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DA0C" w14:textId="77777777" w:rsidR="003A1738" w:rsidRDefault="003A1738">
      <w:r>
        <w:separator/>
      </w:r>
    </w:p>
  </w:footnote>
  <w:footnote w:type="continuationSeparator" w:id="0">
    <w:p w14:paraId="24333079" w14:textId="77777777" w:rsidR="003A1738" w:rsidRDefault="003A1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AD98" w14:textId="77777777" w:rsidR="00C73001" w:rsidRDefault="00C730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D939B06" w14:textId="77777777" w:rsidR="00C73001" w:rsidRDefault="00C7300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557D" w14:textId="77777777" w:rsidR="00C73001" w:rsidRDefault="00C730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6683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93A78DF" w14:textId="77777777" w:rsidR="00C73001" w:rsidRDefault="00C7300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38"/>
    <w:rsid w:val="0003277E"/>
    <w:rsid w:val="00032E79"/>
    <w:rsid w:val="00040C41"/>
    <w:rsid w:val="00053FF0"/>
    <w:rsid w:val="00063C80"/>
    <w:rsid w:val="0006441F"/>
    <w:rsid w:val="000A4C0A"/>
    <w:rsid w:val="000B414D"/>
    <w:rsid w:val="000E1269"/>
    <w:rsid w:val="00212ED2"/>
    <w:rsid w:val="00235667"/>
    <w:rsid w:val="002A42D6"/>
    <w:rsid w:val="003749A2"/>
    <w:rsid w:val="00376360"/>
    <w:rsid w:val="00384B87"/>
    <w:rsid w:val="00396F79"/>
    <w:rsid w:val="003976C4"/>
    <w:rsid w:val="003A1738"/>
    <w:rsid w:val="00416928"/>
    <w:rsid w:val="00427BD0"/>
    <w:rsid w:val="00447CE3"/>
    <w:rsid w:val="00460801"/>
    <w:rsid w:val="0046572D"/>
    <w:rsid w:val="004877AC"/>
    <w:rsid w:val="004C76C2"/>
    <w:rsid w:val="004E791B"/>
    <w:rsid w:val="00535DFD"/>
    <w:rsid w:val="00550566"/>
    <w:rsid w:val="005A6829"/>
    <w:rsid w:val="006022A0"/>
    <w:rsid w:val="006130CE"/>
    <w:rsid w:val="00641EFF"/>
    <w:rsid w:val="006F2E1B"/>
    <w:rsid w:val="006F3130"/>
    <w:rsid w:val="00766838"/>
    <w:rsid w:val="007668CF"/>
    <w:rsid w:val="00784DA7"/>
    <w:rsid w:val="007E1343"/>
    <w:rsid w:val="008026FC"/>
    <w:rsid w:val="0080767A"/>
    <w:rsid w:val="00823B3E"/>
    <w:rsid w:val="00833914"/>
    <w:rsid w:val="00860407"/>
    <w:rsid w:val="0089783C"/>
    <w:rsid w:val="008A7F73"/>
    <w:rsid w:val="008B2F24"/>
    <w:rsid w:val="009419A9"/>
    <w:rsid w:val="00944CDF"/>
    <w:rsid w:val="009C0AE4"/>
    <w:rsid w:val="00A03416"/>
    <w:rsid w:val="00A0738C"/>
    <w:rsid w:val="00A10FA8"/>
    <w:rsid w:val="00A40E42"/>
    <w:rsid w:val="00A45A01"/>
    <w:rsid w:val="00B04200"/>
    <w:rsid w:val="00B07B24"/>
    <w:rsid w:val="00B12450"/>
    <w:rsid w:val="00B30381"/>
    <w:rsid w:val="00B30F85"/>
    <w:rsid w:val="00B87C44"/>
    <w:rsid w:val="00C35BCF"/>
    <w:rsid w:val="00C46604"/>
    <w:rsid w:val="00C73001"/>
    <w:rsid w:val="00CB7EEE"/>
    <w:rsid w:val="00CF6D78"/>
    <w:rsid w:val="00D82761"/>
    <w:rsid w:val="00DA0921"/>
    <w:rsid w:val="00E53A54"/>
    <w:rsid w:val="00EA2ADD"/>
    <w:rsid w:val="00EC3510"/>
    <w:rsid w:val="00ED5A44"/>
    <w:rsid w:val="00F36633"/>
    <w:rsid w:val="00FB24CB"/>
    <w:rsid w:val="00FB4259"/>
    <w:rsid w:val="00FE729E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2FA16"/>
  <w15:docId w15:val="{48DFE506-0A72-4235-8B4F-ABE4BCDA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B30F85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rsid w:val="00416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link w:val="HTMLiankstoformatuotas"/>
    <w:rsid w:val="0041692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10" Target="footer2.xml"
                 Type="http://schemas.openxmlformats.org/officeDocument/2006/relationships/footer"/>
   <Relationship Id="rId11" Target="fontTable.xml"
                 Type="http://schemas.openxmlformats.org/officeDocument/2006/relationships/fontTable"/>
   <Relationship Id="rId12" Target="theme/theme1.xml"
                 Type="http://schemas.openxmlformats.org/officeDocument/2006/relationships/theme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media/image1.png"
                 Type="http://schemas.openxmlformats.org/officeDocument/2006/relationships/image"/>
   <Relationship Id="rId7" Target="header1.xml"
                 Type="http://schemas.openxmlformats.org/officeDocument/2006/relationships/header"/>
   <Relationship Id="rId8" Target="header2.xml"
                 Type="http://schemas.openxmlformats.org/officeDocument/2006/relationships/header"/>
   <Relationship Id="rId9" Target="footer1.xml"
                 Type="http://schemas.openxmlformats.org/officeDocument/2006/relationships/footer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745</Characters>
  <Application>Microsoft Office Word</Application>
  <DocSecurity>8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2024-04-24T08:29:00Z</dcterms:created>
  <dc:creator>Rolandas Mockus</dc:creator>
  <cp:lastModifiedBy>Rasa Kupčiūnė</cp:lastModifiedBy>
  <cp:lastPrinted>2008-12-29T11:20:00Z</cp:lastPrinted>
  <dcterms:modified xsi:type="dcterms:W3CDTF">2024-04-24T08:29:00Z</dcterms:modified>
  <cp:revision>2</cp:revision>
</cp:coreProperties>
</file>