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1842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FF329E" w:rsidRPr="00293DD5" w:rsidTr="00537B72">
        <w:trPr>
          <w:trHeight w:val="505"/>
        </w:trPr>
        <w:tc>
          <w:tcPr>
            <w:tcW w:w="10314" w:type="dxa"/>
            <w:gridSpan w:val="15"/>
            <w:shd w:val="clear" w:color="auto" w:fill="D9D9D9"/>
          </w:tcPr>
          <w:p w:rsidR="00FF329E" w:rsidRPr="00293DD5" w:rsidRDefault="00FF329E" w:rsidP="008C719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eastAsia="Times New Roman"/>
                <w:b/>
                <w:bCs/>
                <w:lang w:val="lt-LT" w:eastAsia="en-US"/>
              </w:rPr>
            </w:pPr>
            <w:r w:rsidRPr="00293DD5">
              <w:rPr>
                <w:rFonts w:eastAsia="Times New Roman"/>
                <w:b/>
                <w:bCs/>
                <w:lang w:val="lt-LT" w:eastAsia="en-US"/>
              </w:rPr>
              <w:t>3.3. Projekto veiklų įgyvendinimo 20</w:t>
            </w:r>
            <w:r w:rsidR="008C719D">
              <w:rPr>
                <w:rFonts w:eastAsia="Times New Roman"/>
                <w:b/>
                <w:bCs/>
                <w:lang w:val="lt-LT" w:eastAsia="en-US"/>
              </w:rPr>
              <w:t>__</w:t>
            </w:r>
            <w:r w:rsidRPr="00293DD5">
              <w:rPr>
                <w:rFonts w:eastAsia="Times New Roman"/>
                <w:b/>
                <w:bCs/>
                <w:lang w:val="lt-LT" w:eastAsia="en-US"/>
              </w:rPr>
              <w:t xml:space="preserve"> metais planas</w:t>
            </w:r>
          </w:p>
        </w:tc>
      </w:tr>
      <w:tr w:rsidR="00FF329E" w:rsidRPr="00293DD5" w:rsidTr="00537B72">
        <w:trPr>
          <w:trHeight w:val="233"/>
        </w:trPr>
        <w:tc>
          <w:tcPr>
            <w:tcW w:w="817" w:type="dxa"/>
            <w:vMerge w:val="restart"/>
            <w:shd w:val="clear" w:color="auto" w:fill="D9D9D9"/>
          </w:tcPr>
          <w:p w:rsidR="00FF329E" w:rsidRPr="00293DD5" w:rsidRDefault="00FF329E" w:rsidP="00537B72">
            <w:pPr>
              <w:autoSpaceDE w:val="0"/>
              <w:autoSpaceDN w:val="0"/>
              <w:adjustRightInd w:val="0"/>
              <w:spacing w:before="120" w:after="120"/>
              <w:rPr>
                <w:rFonts w:eastAsia="Times New Roman"/>
                <w:b/>
                <w:bCs/>
                <w:lang w:val="lt-LT" w:eastAsia="en-US"/>
              </w:rPr>
            </w:pPr>
            <w:r w:rsidRPr="00293DD5">
              <w:rPr>
                <w:rFonts w:eastAsia="Times New Roman"/>
                <w:b/>
                <w:bCs/>
                <w:lang w:val="lt-LT" w:eastAsia="en-US"/>
              </w:rPr>
              <w:t>3.3.1. Nr.</w:t>
            </w:r>
          </w:p>
        </w:tc>
        <w:tc>
          <w:tcPr>
            <w:tcW w:w="2552" w:type="dxa"/>
            <w:vMerge w:val="restart"/>
            <w:shd w:val="clear" w:color="auto" w:fill="D9D9D9"/>
          </w:tcPr>
          <w:p w:rsidR="00FF329E" w:rsidRPr="00293DD5" w:rsidRDefault="00FF329E" w:rsidP="00537B72">
            <w:pPr>
              <w:autoSpaceDE w:val="0"/>
              <w:autoSpaceDN w:val="0"/>
              <w:adjustRightInd w:val="0"/>
              <w:spacing w:before="120" w:after="120"/>
              <w:rPr>
                <w:rFonts w:eastAsia="Times New Roman"/>
                <w:b/>
                <w:bCs/>
                <w:lang w:val="lt-LT" w:eastAsia="en-US"/>
              </w:rPr>
            </w:pPr>
            <w:r w:rsidRPr="00293DD5">
              <w:rPr>
                <w:rFonts w:eastAsia="Times New Roman"/>
                <w:b/>
                <w:bCs/>
                <w:lang w:val="lt-LT" w:eastAsia="en-US"/>
              </w:rPr>
              <w:t xml:space="preserve">3.3.2. Veiklos </w:t>
            </w:r>
          </w:p>
          <w:p w:rsidR="00FF329E" w:rsidRPr="00293DD5" w:rsidRDefault="00FF329E" w:rsidP="00537B7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eastAsia="Times New Roman"/>
                <w:bCs/>
                <w:i/>
                <w:sz w:val="20"/>
                <w:szCs w:val="20"/>
                <w:lang w:val="lt-LT" w:eastAsia="en-US"/>
              </w:rPr>
            </w:pPr>
            <w:r w:rsidRPr="00293DD5">
              <w:rPr>
                <w:rFonts w:eastAsia="Times New Roman"/>
                <w:bCs/>
                <w:i/>
                <w:sz w:val="20"/>
                <w:szCs w:val="20"/>
                <w:lang w:val="lt-LT" w:eastAsia="en-US"/>
              </w:rPr>
              <w:t>Nurodyti planuojamas pagrindines veiklas pagal numatomą įgyvendinimo laiką ir kaip išdėstyta 3.1.3 papunktyje.)</w:t>
            </w:r>
          </w:p>
        </w:tc>
        <w:tc>
          <w:tcPr>
            <w:tcW w:w="1842" w:type="dxa"/>
            <w:vMerge w:val="restart"/>
            <w:shd w:val="clear" w:color="auto" w:fill="D9D9D9"/>
          </w:tcPr>
          <w:p w:rsidR="00FF329E" w:rsidRPr="00293DD5" w:rsidRDefault="00FF329E" w:rsidP="00537B72">
            <w:pPr>
              <w:autoSpaceDE w:val="0"/>
              <w:autoSpaceDN w:val="0"/>
              <w:adjustRightInd w:val="0"/>
              <w:spacing w:before="120" w:after="120"/>
              <w:rPr>
                <w:rFonts w:eastAsia="Times New Roman"/>
                <w:b/>
                <w:bCs/>
                <w:lang w:val="lt-LT" w:eastAsia="en-US"/>
              </w:rPr>
            </w:pPr>
            <w:r w:rsidRPr="00293DD5">
              <w:rPr>
                <w:rFonts w:eastAsia="Times New Roman"/>
                <w:b/>
                <w:bCs/>
                <w:lang w:val="lt-LT" w:eastAsia="en-US"/>
              </w:rPr>
              <w:t>3.3.3. Atsakingas (-i) vykdytojas (-ai) (partneris (-</w:t>
            </w:r>
            <w:proofErr w:type="spellStart"/>
            <w:r w:rsidRPr="00293DD5">
              <w:rPr>
                <w:rFonts w:eastAsia="Times New Roman"/>
                <w:b/>
                <w:bCs/>
                <w:lang w:val="lt-LT" w:eastAsia="en-US"/>
              </w:rPr>
              <w:t>iai</w:t>
            </w:r>
            <w:proofErr w:type="spellEnd"/>
            <w:r w:rsidRPr="00293DD5">
              <w:rPr>
                <w:rFonts w:eastAsia="Times New Roman"/>
                <w:b/>
                <w:bCs/>
                <w:lang w:val="lt-LT" w:eastAsia="en-US"/>
              </w:rPr>
              <w:t>))</w:t>
            </w:r>
          </w:p>
          <w:p w:rsidR="00FF329E" w:rsidRPr="00293DD5" w:rsidRDefault="00FF329E" w:rsidP="00537B7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eastAsia="Times New Roman"/>
                <w:bCs/>
                <w:i/>
                <w:sz w:val="20"/>
                <w:szCs w:val="20"/>
                <w:lang w:val="lt-LT" w:eastAsia="en-US"/>
              </w:rPr>
            </w:pPr>
            <w:r w:rsidRPr="00293DD5">
              <w:rPr>
                <w:rFonts w:eastAsia="Times New Roman"/>
                <w:bCs/>
                <w:i/>
                <w:sz w:val="20"/>
                <w:szCs w:val="20"/>
                <w:lang w:val="lt-LT" w:eastAsia="en-US"/>
              </w:rPr>
              <w:t>Nurodyti juridinį arba fizinį asmenį.)</w:t>
            </w:r>
          </w:p>
        </w:tc>
        <w:tc>
          <w:tcPr>
            <w:tcW w:w="5103" w:type="dxa"/>
            <w:gridSpan w:val="12"/>
            <w:shd w:val="clear" w:color="auto" w:fill="D9D9D9"/>
          </w:tcPr>
          <w:p w:rsidR="00FF329E" w:rsidRPr="00293DD5" w:rsidRDefault="00FF329E" w:rsidP="00537B7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lang w:val="lt-LT" w:eastAsia="en-US"/>
              </w:rPr>
            </w:pPr>
            <w:r w:rsidRPr="00293DD5">
              <w:rPr>
                <w:rFonts w:eastAsia="Times New Roman"/>
                <w:b/>
                <w:bCs/>
                <w:lang w:val="lt-LT" w:eastAsia="en-US"/>
              </w:rPr>
              <w:t>3.3.4. Mėnuo</w:t>
            </w:r>
          </w:p>
        </w:tc>
      </w:tr>
      <w:tr w:rsidR="00FF329E" w:rsidRPr="00293DD5" w:rsidTr="00537B72">
        <w:trPr>
          <w:cantSplit/>
          <w:trHeight w:val="1118"/>
        </w:trPr>
        <w:tc>
          <w:tcPr>
            <w:tcW w:w="817" w:type="dxa"/>
            <w:vMerge/>
            <w:shd w:val="clear" w:color="auto" w:fill="D9D9D9"/>
          </w:tcPr>
          <w:p w:rsidR="00FF329E" w:rsidRPr="00293DD5" w:rsidRDefault="00FF329E" w:rsidP="00537B72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22"/>
                <w:szCs w:val="22"/>
                <w:lang w:val="lt-LT" w:eastAsia="en-US"/>
              </w:rPr>
            </w:pPr>
          </w:p>
        </w:tc>
        <w:tc>
          <w:tcPr>
            <w:tcW w:w="2552" w:type="dxa"/>
            <w:vMerge/>
            <w:shd w:val="clear" w:color="auto" w:fill="D9D9D9"/>
          </w:tcPr>
          <w:p w:rsidR="00FF329E" w:rsidRPr="00293DD5" w:rsidRDefault="00FF329E" w:rsidP="00537B72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22"/>
                <w:szCs w:val="22"/>
                <w:lang w:val="lt-LT" w:eastAsia="en-US"/>
              </w:rPr>
            </w:pPr>
          </w:p>
        </w:tc>
        <w:tc>
          <w:tcPr>
            <w:tcW w:w="1842" w:type="dxa"/>
            <w:vMerge/>
            <w:shd w:val="clear" w:color="auto" w:fill="D9D9D9"/>
          </w:tcPr>
          <w:p w:rsidR="00FF329E" w:rsidRPr="00293DD5" w:rsidRDefault="00FF329E" w:rsidP="00537B72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22"/>
                <w:szCs w:val="22"/>
                <w:lang w:val="lt-LT" w:eastAsia="en-US"/>
              </w:rPr>
            </w:pPr>
          </w:p>
        </w:tc>
        <w:tc>
          <w:tcPr>
            <w:tcW w:w="426" w:type="dxa"/>
            <w:shd w:val="clear" w:color="auto" w:fill="D9D9D9"/>
            <w:textDirection w:val="btLr"/>
          </w:tcPr>
          <w:p w:rsidR="00FF329E" w:rsidRPr="00293DD5" w:rsidRDefault="00FF329E" w:rsidP="00537B72">
            <w:pPr>
              <w:autoSpaceDE w:val="0"/>
              <w:autoSpaceDN w:val="0"/>
              <w:adjustRightInd w:val="0"/>
              <w:ind w:left="113" w:right="113"/>
              <w:rPr>
                <w:rFonts w:eastAsia="Times New Roman"/>
                <w:b/>
                <w:bCs/>
                <w:lang w:val="lt-LT" w:eastAsia="en-US"/>
              </w:rPr>
            </w:pPr>
            <w:r w:rsidRPr="00293DD5">
              <w:rPr>
                <w:rFonts w:eastAsia="Times New Roman"/>
                <w:b/>
                <w:bCs/>
                <w:lang w:val="lt-LT" w:eastAsia="en-US"/>
              </w:rPr>
              <w:t>sausis</w:t>
            </w:r>
          </w:p>
        </w:tc>
        <w:tc>
          <w:tcPr>
            <w:tcW w:w="425" w:type="dxa"/>
            <w:shd w:val="clear" w:color="auto" w:fill="D9D9D9"/>
            <w:textDirection w:val="btLr"/>
          </w:tcPr>
          <w:p w:rsidR="00FF329E" w:rsidRPr="00293DD5" w:rsidRDefault="00FF329E" w:rsidP="00537B72">
            <w:pPr>
              <w:autoSpaceDE w:val="0"/>
              <w:autoSpaceDN w:val="0"/>
              <w:adjustRightInd w:val="0"/>
              <w:ind w:left="113" w:right="113"/>
              <w:rPr>
                <w:rFonts w:eastAsia="Times New Roman"/>
                <w:b/>
                <w:bCs/>
                <w:lang w:val="lt-LT" w:eastAsia="en-US"/>
              </w:rPr>
            </w:pPr>
            <w:r w:rsidRPr="00293DD5">
              <w:rPr>
                <w:rFonts w:eastAsia="Times New Roman"/>
                <w:b/>
                <w:bCs/>
                <w:lang w:val="lt-LT" w:eastAsia="en-US"/>
              </w:rPr>
              <w:t>vasaris</w:t>
            </w:r>
          </w:p>
        </w:tc>
        <w:tc>
          <w:tcPr>
            <w:tcW w:w="425" w:type="dxa"/>
            <w:shd w:val="clear" w:color="auto" w:fill="D9D9D9"/>
            <w:textDirection w:val="btLr"/>
          </w:tcPr>
          <w:p w:rsidR="00FF329E" w:rsidRPr="00293DD5" w:rsidRDefault="00FF329E" w:rsidP="00537B72">
            <w:pPr>
              <w:autoSpaceDE w:val="0"/>
              <w:autoSpaceDN w:val="0"/>
              <w:adjustRightInd w:val="0"/>
              <w:ind w:left="113" w:right="113"/>
              <w:rPr>
                <w:rFonts w:eastAsia="Times New Roman"/>
                <w:b/>
                <w:bCs/>
                <w:lang w:val="lt-LT" w:eastAsia="en-US"/>
              </w:rPr>
            </w:pPr>
            <w:r w:rsidRPr="00293DD5">
              <w:rPr>
                <w:rFonts w:eastAsia="Times New Roman"/>
                <w:b/>
                <w:bCs/>
                <w:lang w:val="lt-LT" w:eastAsia="en-US"/>
              </w:rPr>
              <w:t>kovas</w:t>
            </w:r>
          </w:p>
          <w:p w:rsidR="00FF329E" w:rsidRPr="00293DD5" w:rsidRDefault="00FF329E" w:rsidP="00537B72">
            <w:pPr>
              <w:autoSpaceDE w:val="0"/>
              <w:autoSpaceDN w:val="0"/>
              <w:adjustRightInd w:val="0"/>
              <w:ind w:left="113" w:right="113"/>
              <w:rPr>
                <w:rFonts w:eastAsia="Times New Roman"/>
                <w:b/>
                <w:bCs/>
                <w:lang w:val="lt-LT" w:eastAsia="en-US"/>
              </w:rPr>
            </w:pPr>
            <w:proofErr w:type="spellStart"/>
            <w:r w:rsidRPr="00293DD5">
              <w:rPr>
                <w:rFonts w:eastAsia="Times New Roman"/>
                <w:b/>
                <w:bCs/>
                <w:lang w:val="lt-LT" w:eastAsia="en-US"/>
              </w:rPr>
              <w:t>as</w:t>
            </w:r>
            <w:proofErr w:type="spellEnd"/>
          </w:p>
        </w:tc>
        <w:tc>
          <w:tcPr>
            <w:tcW w:w="425" w:type="dxa"/>
            <w:shd w:val="clear" w:color="auto" w:fill="D9D9D9"/>
            <w:textDirection w:val="btLr"/>
          </w:tcPr>
          <w:p w:rsidR="00FF329E" w:rsidRPr="00293DD5" w:rsidRDefault="00FF329E" w:rsidP="00537B72">
            <w:pPr>
              <w:autoSpaceDE w:val="0"/>
              <w:autoSpaceDN w:val="0"/>
              <w:adjustRightInd w:val="0"/>
              <w:ind w:left="113" w:right="113"/>
              <w:rPr>
                <w:rFonts w:eastAsia="Times New Roman"/>
                <w:b/>
                <w:bCs/>
                <w:lang w:val="lt-LT" w:eastAsia="en-US"/>
              </w:rPr>
            </w:pPr>
            <w:r w:rsidRPr="00293DD5">
              <w:rPr>
                <w:rFonts w:eastAsia="Times New Roman"/>
                <w:b/>
                <w:bCs/>
                <w:lang w:val="lt-LT" w:eastAsia="en-US"/>
              </w:rPr>
              <w:t>balandis</w:t>
            </w:r>
          </w:p>
        </w:tc>
        <w:tc>
          <w:tcPr>
            <w:tcW w:w="426" w:type="dxa"/>
            <w:shd w:val="clear" w:color="auto" w:fill="D9D9D9"/>
            <w:textDirection w:val="btLr"/>
          </w:tcPr>
          <w:p w:rsidR="00FF329E" w:rsidRPr="00293DD5" w:rsidRDefault="00FF329E" w:rsidP="00537B72">
            <w:pPr>
              <w:autoSpaceDE w:val="0"/>
              <w:autoSpaceDN w:val="0"/>
              <w:adjustRightInd w:val="0"/>
              <w:ind w:left="113" w:right="113"/>
              <w:rPr>
                <w:rFonts w:eastAsia="Times New Roman"/>
                <w:b/>
                <w:bCs/>
                <w:lang w:val="lt-LT" w:eastAsia="en-US"/>
              </w:rPr>
            </w:pPr>
            <w:r w:rsidRPr="00293DD5">
              <w:rPr>
                <w:rFonts w:eastAsia="Times New Roman"/>
                <w:b/>
                <w:bCs/>
                <w:lang w:val="lt-LT" w:eastAsia="en-US"/>
              </w:rPr>
              <w:t>gegužė</w:t>
            </w:r>
          </w:p>
        </w:tc>
        <w:tc>
          <w:tcPr>
            <w:tcW w:w="425" w:type="dxa"/>
            <w:shd w:val="clear" w:color="auto" w:fill="D9D9D9"/>
            <w:textDirection w:val="btLr"/>
          </w:tcPr>
          <w:p w:rsidR="00FF329E" w:rsidRPr="00293DD5" w:rsidRDefault="00FF329E" w:rsidP="00537B72">
            <w:pPr>
              <w:autoSpaceDE w:val="0"/>
              <w:autoSpaceDN w:val="0"/>
              <w:adjustRightInd w:val="0"/>
              <w:ind w:left="113" w:right="113"/>
              <w:rPr>
                <w:rFonts w:eastAsia="Times New Roman"/>
                <w:b/>
                <w:bCs/>
                <w:lang w:val="lt-LT" w:eastAsia="en-US"/>
              </w:rPr>
            </w:pPr>
            <w:r w:rsidRPr="00293DD5">
              <w:rPr>
                <w:rFonts w:eastAsia="Times New Roman"/>
                <w:b/>
                <w:bCs/>
                <w:lang w:val="lt-LT" w:eastAsia="en-US"/>
              </w:rPr>
              <w:t>birželis</w:t>
            </w:r>
          </w:p>
        </w:tc>
        <w:tc>
          <w:tcPr>
            <w:tcW w:w="425" w:type="dxa"/>
            <w:shd w:val="clear" w:color="auto" w:fill="D9D9D9"/>
            <w:textDirection w:val="btLr"/>
          </w:tcPr>
          <w:p w:rsidR="00FF329E" w:rsidRPr="00293DD5" w:rsidRDefault="00FF329E" w:rsidP="00537B72">
            <w:pPr>
              <w:autoSpaceDE w:val="0"/>
              <w:autoSpaceDN w:val="0"/>
              <w:adjustRightInd w:val="0"/>
              <w:ind w:left="113" w:right="113"/>
              <w:rPr>
                <w:rFonts w:eastAsia="Times New Roman"/>
                <w:b/>
                <w:bCs/>
                <w:lang w:val="lt-LT" w:eastAsia="en-US"/>
              </w:rPr>
            </w:pPr>
            <w:r w:rsidRPr="00293DD5">
              <w:rPr>
                <w:rFonts w:eastAsia="Times New Roman"/>
                <w:b/>
                <w:bCs/>
                <w:lang w:val="lt-LT" w:eastAsia="en-US"/>
              </w:rPr>
              <w:t>liepa</w:t>
            </w:r>
          </w:p>
        </w:tc>
        <w:tc>
          <w:tcPr>
            <w:tcW w:w="425" w:type="dxa"/>
            <w:shd w:val="clear" w:color="auto" w:fill="D9D9D9"/>
            <w:textDirection w:val="btLr"/>
          </w:tcPr>
          <w:p w:rsidR="00FF329E" w:rsidRPr="00293DD5" w:rsidRDefault="00FF329E" w:rsidP="00537B72">
            <w:pPr>
              <w:autoSpaceDE w:val="0"/>
              <w:autoSpaceDN w:val="0"/>
              <w:adjustRightInd w:val="0"/>
              <w:ind w:left="113" w:right="113"/>
              <w:rPr>
                <w:rFonts w:eastAsia="Times New Roman"/>
                <w:b/>
                <w:bCs/>
                <w:lang w:val="lt-LT" w:eastAsia="en-US"/>
              </w:rPr>
            </w:pPr>
            <w:r w:rsidRPr="00293DD5">
              <w:rPr>
                <w:rFonts w:eastAsia="Times New Roman"/>
                <w:b/>
                <w:bCs/>
                <w:lang w:val="lt-LT" w:eastAsia="en-US"/>
              </w:rPr>
              <w:t>rugpjūtis</w:t>
            </w:r>
          </w:p>
        </w:tc>
        <w:tc>
          <w:tcPr>
            <w:tcW w:w="426" w:type="dxa"/>
            <w:shd w:val="clear" w:color="auto" w:fill="D9D9D9"/>
            <w:textDirection w:val="btLr"/>
          </w:tcPr>
          <w:p w:rsidR="00FF329E" w:rsidRPr="00293DD5" w:rsidRDefault="00FF329E" w:rsidP="00537B72">
            <w:pPr>
              <w:autoSpaceDE w:val="0"/>
              <w:autoSpaceDN w:val="0"/>
              <w:adjustRightInd w:val="0"/>
              <w:ind w:left="113" w:right="113"/>
              <w:rPr>
                <w:rFonts w:eastAsia="Times New Roman"/>
                <w:b/>
                <w:bCs/>
                <w:lang w:val="lt-LT" w:eastAsia="en-US"/>
              </w:rPr>
            </w:pPr>
            <w:r w:rsidRPr="00293DD5">
              <w:rPr>
                <w:rFonts w:eastAsia="Times New Roman"/>
                <w:b/>
                <w:bCs/>
                <w:lang w:val="lt-LT" w:eastAsia="en-US"/>
              </w:rPr>
              <w:t>rugsėjis</w:t>
            </w:r>
          </w:p>
        </w:tc>
        <w:tc>
          <w:tcPr>
            <w:tcW w:w="425" w:type="dxa"/>
            <w:shd w:val="clear" w:color="auto" w:fill="D9D9D9"/>
            <w:textDirection w:val="btLr"/>
          </w:tcPr>
          <w:p w:rsidR="00FF329E" w:rsidRPr="00293DD5" w:rsidRDefault="00FF329E" w:rsidP="00537B72">
            <w:pPr>
              <w:autoSpaceDE w:val="0"/>
              <w:autoSpaceDN w:val="0"/>
              <w:adjustRightInd w:val="0"/>
              <w:ind w:left="113" w:right="113"/>
              <w:rPr>
                <w:rFonts w:eastAsia="Times New Roman"/>
                <w:b/>
                <w:bCs/>
                <w:lang w:val="lt-LT" w:eastAsia="en-US"/>
              </w:rPr>
            </w:pPr>
            <w:r w:rsidRPr="00293DD5">
              <w:rPr>
                <w:rFonts w:eastAsia="Times New Roman"/>
                <w:b/>
                <w:bCs/>
                <w:lang w:val="lt-LT" w:eastAsia="en-US"/>
              </w:rPr>
              <w:t>spalis</w:t>
            </w:r>
          </w:p>
        </w:tc>
        <w:tc>
          <w:tcPr>
            <w:tcW w:w="425" w:type="dxa"/>
            <w:shd w:val="clear" w:color="auto" w:fill="D9D9D9"/>
            <w:textDirection w:val="btLr"/>
          </w:tcPr>
          <w:p w:rsidR="00FF329E" w:rsidRPr="00293DD5" w:rsidRDefault="00FF329E" w:rsidP="00537B72">
            <w:pPr>
              <w:autoSpaceDE w:val="0"/>
              <w:autoSpaceDN w:val="0"/>
              <w:adjustRightInd w:val="0"/>
              <w:ind w:left="113" w:right="113"/>
              <w:rPr>
                <w:rFonts w:eastAsia="Times New Roman"/>
                <w:b/>
                <w:bCs/>
                <w:lang w:val="lt-LT" w:eastAsia="en-US"/>
              </w:rPr>
            </w:pPr>
            <w:r w:rsidRPr="00293DD5">
              <w:rPr>
                <w:rFonts w:eastAsia="Times New Roman"/>
                <w:b/>
                <w:bCs/>
                <w:lang w:val="lt-LT" w:eastAsia="en-US"/>
              </w:rPr>
              <w:t>lapkritis</w:t>
            </w:r>
          </w:p>
        </w:tc>
        <w:tc>
          <w:tcPr>
            <w:tcW w:w="425" w:type="dxa"/>
            <w:shd w:val="clear" w:color="auto" w:fill="D9D9D9"/>
            <w:textDirection w:val="btLr"/>
          </w:tcPr>
          <w:p w:rsidR="00FF329E" w:rsidRPr="00293DD5" w:rsidRDefault="00FF329E" w:rsidP="00537B72">
            <w:pPr>
              <w:autoSpaceDE w:val="0"/>
              <w:autoSpaceDN w:val="0"/>
              <w:adjustRightInd w:val="0"/>
              <w:ind w:left="113" w:right="113"/>
              <w:rPr>
                <w:rFonts w:eastAsia="Times New Roman"/>
                <w:b/>
                <w:bCs/>
                <w:lang w:val="lt-LT" w:eastAsia="en-US"/>
              </w:rPr>
            </w:pPr>
            <w:r w:rsidRPr="00293DD5">
              <w:rPr>
                <w:rFonts w:eastAsia="Times New Roman"/>
                <w:b/>
                <w:bCs/>
                <w:lang w:val="lt-LT" w:eastAsia="en-US"/>
              </w:rPr>
              <w:t>gruodis</w:t>
            </w:r>
          </w:p>
        </w:tc>
      </w:tr>
      <w:tr w:rsidR="00FF329E" w:rsidRPr="00293DD5" w:rsidTr="00537B72">
        <w:tc>
          <w:tcPr>
            <w:tcW w:w="817" w:type="dxa"/>
            <w:shd w:val="clear" w:color="auto" w:fill="F2F2F2"/>
          </w:tcPr>
          <w:p w:rsidR="00FF329E" w:rsidRPr="00293DD5" w:rsidRDefault="00FF329E" w:rsidP="00537B72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lang w:val="lt-LT" w:eastAsia="en-US"/>
              </w:rPr>
            </w:pPr>
            <w:r w:rsidRPr="00293DD5">
              <w:rPr>
                <w:rFonts w:eastAsia="Times New Roman"/>
                <w:b/>
                <w:bCs/>
                <w:lang w:val="lt-LT" w:eastAsia="en-US"/>
              </w:rPr>
              <w:t>1.</w:t>
            </w:r>
          </w:p>
        </w:tc>
        <w:tc>
          <w:tcPr>
            <w:tcW w:w="2552" w:type="dxa"/>
            <w:shd w:val="clear" w:color="auto" w:fill="F2F2F2"/>
          </w:tcPr>
          <w:p w:rsidR="00FF329E" w:rsidRPr="00293DD5" w:rsidRDefault="00FF329E" w:rsidP="00537B72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lang w:val="lt-LT" w:eastAsia="en-US"/>
              </w:rPr>
            </w:pPr>
          </w:p>
        </w:tc>
        <w:tc>
          <w:tcPr>
            <w:tcW w:w="1842" w:type="dxa"/>
            <w:shd w:val="clear" w:color="auto" w:fill="F2F2F2"/>
          </w:tcPr>
          <w:p w:rsidR="00FF329E" w:rsidRPr="00293DD5" w:rsidRDefault="00FF329E" w:rsidP="00537B72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lang w:val="lt-LT" w:eastAsia="en-US"/>
              </w:rPr>
            </w:pPr>
          </w:p>
        </w:tc>
        <w:tc>
          <w:tcPr>
            <w:tcW w:w="426" w:type="dxa"/>
            <w:shd w:val="clear" w:color="auto" w:fill="F2F2F2"/>
          </w:tcPr>
          <w:p w:rsidR="00FF329E" w:rsidRPr="00293DD5" w:rsidRDefault="00FF329E" w:rsidP="00537B72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lang w:val="lt-LT" w:eastAsia="en-US"/>
              </w:rPr>
            </w:pPr>
          </w:p>
        </w:tc>
        <w:tc>
          <w:tcPr>
            <w:tcW w:w="425" w:type="dxa"/>
            <w:shd w:val="clear" w:color="auto" w:fill="F2F2F2"/>
          </w:tcPr>
          <w:p w:rsidR="00FF329E" w:rsidRPr="00293DD5" w:rsidRDefault="00FF329E" w:rsidP="00537B72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lang w:val="lt-LT" w:eastAsia="en-US"/>
              </w:rPr>
            </w:pPr>
          </w:p>
        </w:tc>
        <w:tc>
          <w:tcPr>
            <w:tcW w:w="425" w:type="dxa"/>
            <w:shd w:val="clear" w:color="auto" w:fill="F2F2F2"/>
          </w:tcPr>
          <w:p w:rsidR="00FF329E" w:rsidRPr="00293DD5" w:rsidRDefault="00FF329E" w:rsidP="00537B72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lang w:val="lt-LT" w:eastAsia="en-US"/>
              </w:rPr>
            </w:pPr>
          </w:p>
        </w:tc>
        <w:tc>
          <w:tcPr>
            <w:tcW w:w="425" w:type="dxa"/>
            <w:shd w:val="clear" w:color="auto" w:fill="F2F2F2"/>
          </w:tcPr>
          <w:p w:rsidR="00FF329E" w:rsidRPr="00293DD5" w:rsidRDefault="00FF329E" w:rsidP="00537B72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lang w:val="lt-LT" w:eastAsia="en-US"/>
              </w:rPr>
            </w:pPr>
          </w:p>
        </w:tc>
        <w:tc>
          <w:tcPr>
            <w:tcW w:w="426" w:type="dxa"/>
            <w:shd w:val="clear" w:color="auto" w:fill="F2F2F2"/>
          </w:tcPr>
          <w:p w:rsidR="00FF329E" w:rsidRPr="00293DD5" w:rsidRDefault="00FF329E" w:rsidP="00537B72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lang w:val="lt-LT" w:eastAsia="en-US"/>
              </w:rPr>
            </w:pPr>
          </w:p>
        </w:tc>
        <w:tc>
          <w:tcPr>
            <w:tcW w:w="425" w:type="dxa"/>
            <w:shd w:val="clear" w:color="auto" w:fill="F2F2F2"/>
          </w:tcPr>
          <w:p w:rsidR="00FF329E" w:rsidRPr="00293DD5" w:rsidRDefault="00FF329E" w:rsidP="00537B72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lang w:val="lt-LT" w:eastAsia="en-US"/>
              </w:rPr>
            </w:pPr>
          </w:p>
        </w:tc>
        <w:tc>
          <w:tcPr>
            <w:tcW w:w="425" w:type="dxa"/>
            <w:shd w:val="clear" w:color="auto" w:fill="F2F2F2"/>
          </w:tcPr>
          <w:p w:rsidR="00FF329E" w:rsidRPr="00293DD5" w:rsidRDefault="00FF329E" w:rsidP="00537B72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lang w:val="lt-LT" w:eastAsia="en-US"/>
              </w:rPr>
            </w:pPr>
          </w:p>
        </w:tc>
        <w:tc>
          <w:tcPr>
            <w:tcW w:w="425" w:type="dxa"/>
            <w:shd w:val="clear" w:color="auto" w:fill="F2F2F2"/>
          </w:tcPr>
          <w:p w:rsidR="00FF329E" w:rsidRPr="00293DD5" w:rsidRDefault="00FF329E" w:rsidP="00537B72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lang w:val="lt-LT" w:eastAsia="en-US"/>
              </w:rPr>
            </w:pPr>
          </w:p>
        </w:tc>
        <w:tc>
          <w:tcPr>
            <w:tcW w:w="426" w:type="dxa"/>
            <w:shd w:val="clear" w:color="auto" w:fill="F2F2F2"/>
          </w:tcPr>
          <w:p w:rsidR="00FF329E" w:rsidRPr="00293DD5" w:rsidRDefault="00FF329E" w:rsidP="00537B72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lang w:val="lt-LT" w:eastAsia="en-US"/>
              </w:rPr>
            </w:pPr>
          </w:p>
        </w:tc>
        <w:tc>
          <w:tcPr>
            <w:tcW w:w="425" w:type="dxa"/>
            <w:shd w:val="clear" w:color="auto" w:fill="F2F2F2"/>
          </w:tcPr>
          <w:p w:rsidR="00FF329E" w:rsidRPr="00293DD5" w:rsidRDefault="00FF329E" w:rsidP="00537B72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lang w:val="lt-LT" w:eastAsia="en-US"/>
              </w:rPr>
            </w:pPr>
          </w:p>
        </w:tc>
        <w:tc>
          <w:tcPr>
            <w:tcW w:w="425" w:type="dxa"/>
            <w:shd w:val="clear" w:color="auto" w:fill="F2F2F2"/>
          </w:tcPr>
          <w:p w:rsidR="00FF329E" w:rsidRPr="00293DD5" w:rsidRDefault="00FF329E" w:rsidP="00537B72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lang w:val="lt-LT" w:eastAsia="en-US"/>
              </w:rPr>
            </w:pPr>
          </w:p>
        </w:tc>
        <w:tc>
          <w:tcPr>
            <w:tcW w:w="425" w:type="dxa"/>
            <w:shd w:val="clear" w:color="auto" w:fill="F2F2F2"/>
          </w:tcPr>
          <w:p w:rsidR="00FF329E" w:rsidRPr="00293DD5" w:rsidRDefault="00FF329E" w:rsidP="00537B72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lang w:val="lt-LT" w:eastAsia="en-US"/>
              </w:rPr>
            </w:pPr>
          </w:p>
        </w:tc>
      </w:tr>
      <w:tr w:rsidR="00FF329E" w:rsidRPr="00293DD5" w:rsidTr="00537B72">
        <w:tc>
          <w:tcPr>
            <w:tcW w:w="817" w:type="dxa"/>
            <w:shd w:val="clear" w:color="auto" w:fill="F2F2F2"/>
          </w:tcPr>
          <w:p w:rsidR="00FF329E" w:rsidRPr="00293DD5" w:rsidRDefault="00FF329E" w:rsidP="00537B72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lang w:val="lt-LT" w:eastAsia="en-US"/>
              </w:rPr>
            </w:pPr>
            <w:r w:rsidRPr="00293DD5">
              <w:rPr>
                <w:rFonts w:eastAsia="Times New Roman"/>
                <w:b/>
                <w:bCs/>
                <w:lang w:val="lt-LT" w:eastAsia="en-US"/>
              </w:rPr>
              <w:t>2.</w:t>
            </w:r>
          </w:p>
        </w:tc>
        <w:tc>
          <w:tcPr>
            <w:tcW w:w="2552" w:type="dxa"/>
            <w:shd w:val="clear" w:color="auto" w:fill="F2F2F2"/>
          </w:tcPr>
          <w:p w:rsidR="00FF329E" w:rsidRPr="00293DD5" w:rsidRDefault="00FF329E" w:rsidP="00537B72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lang w:val="lt-LT" w:eastAsia="en-US"/>
              </w:rPr>
            </w:pPr>
          </w:p>
        </w:tc>
        <w:tc>
          <w:tcPr>
            <w:tcW w:w="1842" w:type="dxa"/>
            <w:shd w:val="clear" w:color="auto" w:fill="F2F2F2"/>
          </w:tcPr>
          <w:p w:rsidR="00FF329E" w:rsidRPr="00293DD5" w:rsidRDefault="00FF329E" w:rsidP="00537B72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lang w:val="lt-LT" w:eastAsia="en-US"/>
              </w:rPr>
            </w:pPr>
          </w:p>
        </w:tc>
        <w:tc>
          <w:tcPr>
            <w:tcW w:w="426" w:type="dxa"/>
            <w:shd w:val="clear" w:color="auto" w:fill="F2F2F2"/>
          </w:tcPr>
          <w:p w:rsidR="00FF329E" w:rsidRPr="00293DD5" w:rsidRDefault="00FF329E" w:rsidP="00537B72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lang w:val="lt-LT" w:eastAsia="en-US"/>
              </w:rPr>
            </w:pPr>
          </w:p>
        </w:tc>
        <w:tc>
          <w:tcPr>
            <w:tcW w:w="425" w:type="dxa"/>
            <w:shd w:val="clear" w:color="auto" w:fill="F2F2F2"/>
          </w:tcPr>
          <w:p w:rsidR="00FF329E" w:rsidRPr="00293DD5" w:rsidRDefault="00FF329E" w:rsidP="00537B72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lang w:val="lt-LT" w:eastAsia="en-US"/>
              </w:rPr>
            </w:pPr>
          </w:p>
        </w:tc>
        <w:tc>
          <w:tcPr>
            <w:tcW w:w="425" w:type="dxa"/>
            <w:shd w:val="clear" w:color="auto" w:fill="F2F2F2"/>
          </w:tcPr>
          <w:p w:rsidR="00FF329E" w:rsidRPr="00293DD5" w:rsidRDefault="00FF329E" w:rsidP="00537B72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lang w:val="lt-LT" w:eastAsia="en-US"/>
              </w:rPr>
            </w:pPr>
          </w:p>
        </w:tc>
        <w:tc>
          <w:tcPr>
            <w:tcW w:w="425" w:type="dxa"/>
            <w:shd w:val="clear" w:color="auto" w:fill="F2F2F2"/>
          </w:tcPr>
          <w:p w:rsidR="00FF329E" w:rsidRPr="00293DD5" w:rsidRDefault="00FF329E" w:rsidP="00537B72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lang w:val="lt-LT" w:eastAsia="en-US"/>
              </w:rPr>
            </w:pPr>
          </w:p>
        </w:tc>
        <w:tc>
          <w:tcPr>
            <w:tcW w:w="426" w:type="dxa"/>
            <w:shd w:val="clear" w:color="auto" w:fill="F2F2F2"/>
          </w:tcPr>
          <w:p w:rsidR="00FF329E" w:rsidRPr="00293DD5" w:rsidRDefault="00FF329E" w:rsidP="00537B72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lang w:val="lt-LT" w:eastAsia="en-US"/>
              </w:rPr>
            </w:pPr>
          </w:p>
        </w:tc>
        <w:tc>
          <w:tcPr>
            <w:tcW w:w="425" w:type="dxa"/>
            <w:shd w:val="clear" w:color="auto" w:fill="F2F2F2"/>
          </w:tcPr>
          <w:p w:rsidR="00FF329E" w:rsidRPr="00293DD5" w:rsidRDefault="00FF329E" w:rsidP="00537B72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lang w:val="lt-LT" w:eastAsia="en-US"/>
              </w:rPr>
            </w:pPr>
          </w:p>
        </w:tc>
        <w:tc>
          <w:tcPr>
            <w:tcW w:w="425" w:type="dxa"/>
            <w:shd w:val="clear" w:color="auto" w:fill="F2F2F2"/>
          </w:tcPr>
          <w:p w:rsidR="00FF329E" w:rsidRPr="00293DD5" w:rsidRDefault="00FF329E" w:rsidP="00537B72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lang w:val="lt-LT" w:eastAsia="en-US"/>
              </w:rPr>
            </w:pPr>
          </w:p>
        </w:tc>
        <w:tc>
          <w:tcPr>
            <w:tcW w:w="425" w:type="dxa"/>
            <w:shd w:val="clear" w:color="auto" w:fill="F2F2F2"/>
          </w:tcPr>
          <w:p w:rsidR="00FF329E" w:rsidRPr="00293DD5" w:rsidRDefault="00FF329E" w:rsidP="00537B72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lang w:val="lt-LT" w:eastAsia="en-US"/>
              </w:rPr>
            </w:pPr>
          </w:p>
        </w:tc>
        <w:tc>
          <w:tcPr>
            <w:tcW w:w="426" w:type="dxa"/>
            <w:shd w:val="clear" w:color="auto" w:fill="F2F2F2"/>
          </w:tcPr>
          <w:p w:rsidR="00FF329E" w:rsidRPr="00293DD5" w:rsidRDefault="00FF329E" w:rsidP="00537B72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lang w:val="lt-LT" w:eastAsia="en-US"/>
              </w:rPr>
            </w:pPr>
          </w:p>
        </w:tc>
        <w:tc>
          <w:tcPr>
            <w:tcW w:w="425" w:type="dxa"/>
            <w:shd w:val="clear" w:color="auto" w:fill="F2F2F2"/>
          </w:tcPr>
          <w:p w:rsidR="00FF329E" w:rsidRPr="00293DD5" w:rsidRDefault="00FF329E" w:rsidP="00537B72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lang w:val="lt-LT" w:eastAsia="en-US"/>
              </w:rPr>
            </w:pPr>
          </w:p>
        </w:tc>
        <w:tc>
          <w:tcPr>
            <w:tcW w:w="425" w:type="dxa"/>
            <w:shd w:val="clear" w:color="auto" w:fill="F2F2F2"/>
          </w:tcPr>
          <w:p w:rsidR="00FF329E" w:rsidRPr="00293DD5" w:rsidRDefault="00FF329E" w:rsidP="00537B72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lang w:val="lt-LT" w:eastAsia="en-US"/>
              </w:rPr>
            </w:pPr>
          </w:p>
        </w:tc>
        <w:tc>
          <w:tcPr>
            <w:tcW w:w="425" w:type="dxa"/>
            <w:shd w:val="clear" w:color="auto" w:fill="F2F2F2"/>
          </w:tcPr>
          <w:p w:rsidR="00FF329E" w:rsidRPr="00293DD5" w:rsidRDefault="00FF329E" w:rsidP="00537B72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lang w:val="lt-LT" w:eastAsia="en-US"/>
              </w:rPr>
            </w:pPr>
          </w:p>
        </w:tc>
      </w:tr>
      <w:tr w:rsidR="00FF329E" w:rsidRPr="00293DD5" w:rsidTr="00537B72">
        <w:tc>
          <w:tcPr>
            <w:tcW w:w="817" w:type="dxa"/>
            <w:shd w:val="clear" w:color="auto" w:fill="F2F2F2"/>
          </w:tcPr>
          <w:p w:rsidR="00FF329E" w:rsidRPr="00293DD5" w:rsidRDefault="00FF329E" w:rsidP="00537B72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lang w:val="lt-LT" w:eastAsia="en-US"/>
              </w:rPr>
            </w:pPr>
            <w:r w:rsidRPr="00293DD5">
              <w:rPr>
                <w:rFonts w:eastAsia="Times New Roman"/>
                <w:b/>
                <w:bCs/>
                <w:lang w:val="lt-LT" w:eastAsia="en-US"/>
              </w:rPr>
              <w:t>3.</w:t>
            </w:r>
          </w:p>
        </w:tc>
        <w:tc>
          <w:tcPr>
            <w:tcW w:w="2552" w:type="dxa"/>
            <w:shd w:val="clear" w:color="auto" w:fill="F2F2F2"/>
          </w:tcPr>
          <w:p w:rsidR="00FF329E" w:rsidRPr="00293DD5" w:rsidRDefault="00FF329E" w:rsidP="00537B72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lang w:val="lt-LT" w:eastAsia="en-US"/>
              </w:rPr>
            </w:pPr>
          </w:p>
        </w:tc>
        <w:tc>
          <w:tcPr>
            <w:tcW w:w="1842" w:type="dxa"/>
            <w:shd w:val="clear" w:color="auto" w:fill="F2F2F2"/>
          </w:tcPr>
          <w:p w:rsidR="00FF329E" w:rsidRPr="00293DD5" w:rsidRDefault="00FF329E" w:rsidP="00537B72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lang w:val="lt-LT" w:eastAsia="en-US"/>
              </w:rPr>
            </w:pPr>
          </w:p>
        </w:tc>
        <w:tc>
          <w:tcPr>
            <w:tcW w:w="426" w:type="dxa"/>
            <w:shd w:val="clear" w:color="auto" w:fill="F2F2F2"/>
          </w:tcPr>
          <w:p w:rsidR="00FF329E" w:rsidRPr="00293DD5" w:rsidRDefault="00FF329E" w:rsidP="00537B72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lang w:val="lt-LT" w:eastAsia="en-US"/>
              </w:rPr>
            </w:pPr>
          </w:p>
        </w:tc>
        <w:tc>
          <w:tcPr>
            <w:tcW w:w="425" w:type="dxa"/>
            <w:shd w:val="clear" w:color="auto" w:fill="F2F2F2"/>
          </w:tcPr>
          <w:p w:rsidR="00FF329E" w:rsidRPr="00293DD5" w:rsidRDefault="00FF329E" w:rsidP="00537B72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lang w:val="lt-LT" w:eastAsia="en-US"/>
              </w:rPr>
            </w:pPr>
          </w:p>
        </w:tc>
        <w:tc>
          <w:tcPr>
            <w:tcW w:w="425" w:type="dxa"/>
            <w:shd w:val="clear" w:color="auto" w:fill="F2F2F2"/>
          </w:tcPr>
          <w:p w:rsidR="00FF329E" w:rsidRPr="00293DD5" w:rsidRDefault="00FF329E" w:rsidP="00537B72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lang w:val="lt-LT" w:eastAsia="en-US"/>
              </w:rPr>
            </w:pPr>
          </w:p>
        </w:tc>
        <w:tc>
          <w:tcPr>
            <w:tcW w:w="425" w:type="dxa"/>
            <w:shd w:val="clear" w:color="auto" w:fill="F2F2F2"/>
          </w:tcPr>
          <w:p w:rsidR="00FF329E" w:rsidRPr="00293DD5" w:rsidRDefault="00FF329E" w:rsidP="00537B72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lang w:val="lt-LT" w:eastAsia="en-US"/>
              </w:rPr>
            </w:pPr>
          </w:p>
        </w:tc>
        <w:tc>
          <w:tcPr>
            <w:tcW w:w="426" w:type="dxa"/>
            <w:shd w:val="clear" w:color="auto" w:fill="F2F2F2"/>
          </w:tcPr>
          <w:p w:rsidR="00FF329E" w:rsidRPr="00293DD5" w:rsidRDefault="00FF329E" w:rsidP="00537B72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lang w:val="lt-LT" w:eastAsia="en-US"/>
              </w:rPr>
            </w:pPr>
          </w:p>
        </w:tc>
        <w:tc>
          <w:tcPr>
            <w:tcW w:w="425" w:type="dxa"/>
            <w:shd w:val="clear" w:color="auto" w:fill="F2F2F2"/>
          </w:tcPr>
          <w:p w:rsidR="00FF329E" w:rsidRPr="00293DD5" w:rsidRDefault="00FF329E" w:rsidP="00537B72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lang w:val="lt-LT" w:eastAsia="en-US"/>
              </w:rPr>
            </w:pPr>
          </w:p>
        </w:tc>
        <w:tc>
          <w:tcPr>
            <w:tcW w:w="425" w:type="dxa"/>
            <w:shd w:val="clear" w:color="auto" w:fill="F2F2F2"/>
          </w:tcPr>
          <w:p w:rsidR="00FF329E" w:rsidRPr="00293DD5" w:rsidRDefault="00FF329E" w:rsidP="00537B72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lang w:val="lt-LT" w:eastAsia="en-US"/>
              </w:rPr>
            </w:pPr>
          </w:p>
        </w:tc>
        <w:tc>
          <w:tcPr>
            <w:tcW w:w="425" w:type="dxa"/>
            <w:shd w:val="clear" w:color="auto" w:fill="F2F2F2"/>
          </w:tcPr>
          <w:p w:rsidR="00FF329E" w:rsidRPr="00293DD5" w:rsidRDefault="00FF329E" w:rsidP="00537B72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lang w:val="lt-LT" w:eastAsia="en-US"/>
              </w:rPr>
            </w:pPr>
          </w:p>
        </w:tc>
        <w:tc>
          <w:tcPr>
            <w:tcW w:w="426" w:type="dxa"/>
            <w:shd w:val="clear" w:color="auto" w:fill="F2F2F2"/>
          </w:tcPr>
          <w:p w:rsidR="00FF329E" w:rsidRPr="00293DD5" w:rsidRDefault="00FF329E" w:rsidP="00537B72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lang w:val="lt-LT" w:eastAsia="en-US"/>
              </w:rPr>
            </w:pPr>
          </w:p>
        </w:tc>
        <w:tc>
          <w:tcPr>
            <w:tcW w:w="425" w:type="dxa"/>
            <w:shd w:val="clear" w:color="auto" w:fill="F2F2F2"/>
          </w:tcPr>
          <w:p w:rsidR="00FF329E" w:rsidRPr="00293DD5" w:rsidRDefault="00FF329E" w:rsidP="00537B72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lang w:val="lt-LT" w:eastAsia="en-US"/>
              </w:rPr>
            </w:pPr>
          </w:p>
        </w:tc>
        <w:tc>
          <w:tcPr>
            <w:tcW w:w="425" w:type="dxa"/>
            <w:shd w:val="clear" w:color="auto" w:fill="F2F2F2"/>
          </w:tcPr>
          <w:p w:rsidR="00FF329E" w:rsidRPr="00293DD5" w:rsidRDefault="00FF329E" w:rsidP="00537B72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lang w:val="lt-LT" w:eastAsia="en-US"/>
              </w:rPr>
            </w:pPr>
          </w:p>
        </w:tc>
        <w:tc>
          <w:tcPr>
            <w:tcW w:w="425" w:type="dxa"/>
            <w:shd w:val="clear" w:color="auto" w:fill="F2F2F2"/>
          </w:tcPr>
          <w:p w:rsidR="00FF329E" w:rsidRPr="00293DD5" w:rsidRDefault="00FF329E" w:rsidP="00537B72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lang w:val="lt-LT" w:eastAsia="en-US"/>
              </w:rPr>
            </w:pPr>
          </w:p>
        </w:tc>
      </w:tr>
      <w:tr w:rsidR="00FF329E" w:rsidRPr="00293DD5" w:rsidTr="00537B72">
        <w:tc>
          <w:tcPr>
            <w:tcW w:w="817" w:type="dxa"/>
            <w:shd w:val="clear" w:color="auto" w:fill="F2F2F2"/>
          </w:tcPr>
          <w:p w:rsidR="00FF329E" w:rsidRPr="00293DD5" w:rsidRDefault="00FF329E" w:rsidP="00537B72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lang w:val="lt-LT" w:eastAsia="en-US"/>
              </w:rPr>
            </w:pPr>
            <w:r w:rsidRPr="00293DD5">
              <w:rPr>
                <w:rFonts w:eastAsia="Times New Roman"/>
                <w:b/>
                <w:bCs/>
                <w:lang w:val="lt-LT" w:eastAsia="en-US"/>
              </w:rPr>
              <w:t>...</w:t>
            </w:r>
          </w:p>
        </w:tc>
        <w:tc>
          <w:tcPr>
            <w:tcW w:w="2552" w:type="dxa"/>
            <w:shd w:val="clear" w:color="auto" w:fill="F2F2F2"/>
          </w:tcPr>
          <w:p w:rsidR="00FF329E" w:rsidRPr="00293DD5" w:rsidRDefault="00FF329E" w:rsidP="00537B72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lang w:val="lt-LT" w:eastAsia="en-US"/>
              </w:rPr>
            </w:pPr>
          </w:p>
        </w:tc>
        <w:tc>
          <w:tcPr>
            <w:tcW w:w="1842" w:type="dxa"/>
            <w:shd w:val="clear" w:color="auto" w:fill="F2F2F2"/>
          </w:tcPr>
          <w:p w:rsidR="00FF329E" w:rsidRPr="00293DD5" w:rsidRDefault="00FF329E" w:rsidP="00537B72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lang w:val="lt-LT" w:eastAsia="en-US"/>
              </w:rPr>
            </w:pPr>
          </w:p>
        </w:tc>
        <w:tc>
          <w:tcPr>
            <w:tcW w:w="426" w:type="dxa"/>
            <w:shd w:val="clear" w:color="auto" w:fill="F2F2F2"/>
          </w:tcPr>
          <w:p w:rsidR="00FF329E" w:rsidRPr="00293DD5" w:rsidRDefault="00FF329E" w:rsidP="00537B72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lang w:val="lt-LT" w:eastAsia="en-US"/>
              </w:rPr>
            </w:pPr>
          </w:p>
        </w:tc>
        <w:tc>
          <w:tcPr>
            <w:tcW w:w="425" w:type="dxa"/>
            <w:shd w:val="clear" w:color="auto" w:fill="F2F2F2"/>
          </w:tcPr>
          <w:p w:rsidR="00FF329E" w:rsidRPr="00293DD5" w:rsidRDefault="00FF329E" w:rsidP="00537B72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lang w:val="lt-LT" w:eastAsia="en-US"/>
              </w:rPr>
            </w:pPr>
          </w:p>
        </w:tc>
        <w:tc>
          <w:tcPr>
            <w:tcW w:w="425" w:type="dxa"/>
            <w:shd w:val="clear" w:color="auto" w:fill="F2F2F2"/>
          </w:tcPr>
          <w:p w:rsidR="00FF329E" w:rsidRPr="00293DD5" w:rsidRDefault="00FF329E" w:rsidP="00537B72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lang w:val="lt-LT" w:eastAsia="en-US"/>
              </w:rPr>
            </w:pPr>
          </w:p>
        </w:tc>
        <w:tc>
          <w:tcPr>
            <w:tcW w:w="425" w:type="dxa"/>
            <w:shd w:val="clear" w:color="auto" w:fill="F2F2F2"/>
          </w:tcPr>
          <w:p w:rsidR="00FF329E" w:rsidRPr="00293DD5" w:rsidRDefault="00FF329E" w:rsidP="00537B72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lang w:val="lt-LT" w:eastAsia="en-US"/>
              </w:rPr>
            </w:pPr>
          </w:p>
        </w:tc>
        <w:tc>
          <w:tcPr>
            <w:tcW w:w="426" w:type="dxa"/>
            <w:shd w:val="clear" w:color="auto" w:fill="F2F2F2"/>
          </w:tcPr>
          <w:p w:rsidR="00FF329E" w:rsidRPr="00293DD5" w:rsidRDefault="00FF329E" w:rsidP="00537B72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lang w:val="lt-LT" w:eastAsia="en-US"/>
              </w:rPr>
            </w:pPr>
          </w:p>
        </w:tc>
        <w:tc>
          <w:tcPr>
            <w:tcW w:w="425" w:type="dxa"/>
            <w:shd w:val="clear" w:color="auto" w:fill="F2F2F2"/>
          </w:tcPr>
          <w:p w:rsidR="00FF329E" w:rsidRPr="00293DD5" w:rsidRDefault="00FF329E" w:rsidP="00537B72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lang w:val="lt-LT" w:eastAsia="en-US"/>
              </w:rPr>
            </w:pPr>
          </w:p>
        </w:tc>
        <w:tc>
          <w:tcPr>
            <w:tcW w:w="425" w:type="dxa"/>
            <w:shd w:val="clear" w:color="auto" w:fill="F2F2F2"/>
          </w:tcPr>
          <w:p w:rsidR="00FF329E" w:rsidRPr="00293DD5" w:rsidRDefault="00FF329E" w:rsidP="00537B72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lang w:val="lt-LT" w:eastAsia="en-US"/>
              </w:rPr>
            </w:pPr>
          </w:p>
        </w:tc>
        <w:tc>
          <w:tcPr>
            <w:tcW w:w="425" w:type="dxa"/>
            <w:shd w:val="clear" w:color="auto" w:fill="F2F2F2"/>
          </w:tcPr>
          <w:p w:rsidR="00FF329E" w:rsidRPr="00293DD5" w:rsidRDefault="00FF329E" w:rsidP="00537B72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lang w:val="lt-LT" w:eastAsia="en-US"/>
              </w:rPr>
            </w:pPr>
          </w:p>
        </w:tc>
        <w:tc>
          <w:tcPr>
            <w:tcW w:w="426" w:type="dxa"/>
            <w:shd w:val="clear" w:color="auto" w:fill="F2F2F2"/>
          </w:tcPr>
          <w:p w:rsidR="00FF329E" w:rsidRPr="00293DD5" w:rsidRDefault="00FF329E" w:rsidP="00537B72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lang w:val="lt-LT" w:eastAsia="en-US"/>
              </w:rPr>
            </w:pPr>
          </w:p>
        </w:tc>
        <w:tc>
          <w:tcPr>
            <w:tcW w:w="425" w:type="dxa"/>
            <w:shd w:val="clear" w:color="auto" w:fill="F2F2F2"/>
          </w:tcPr>
          <w:p w:rsidR="00FF329E" w:rsidRPr="00293DD5" w:rsidRDefault="00FF329E" w:rsidP="00537B72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lang w:val="lt-LT" w:eastAsia="en-US"/>
              </w:rPr>
            </w:pPr>
          </w:p>
        </w:tc>
        <w:tc>
          <w:tcPr>
            <w:tcW w:w="425" w:type="dxa"/>
            <w:shd w:val="clear" w:color="auto" w:fill="F2F2F2"/>
          </w:tcPr>
          <w:p w:rsidR="00FF329E" w:rsidRPr="00293DD5" w:rsidRDefault="00FF329E" w:rsidP="00537B72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lang w:val="lt-LT" w:eastAsia="en-US"/>
              </w:rPr>
            </w:pPr>
          </w:p>
        </w:tc>
        <w:tc>
          <w:tcPr>
            <w:tcW w:w="425" w:type="dxa"/>
            <w:shd w:val="clear" w:color="auto" w:fill="F2F2F2"/>
          </w:tcPr>
          <w:p w:rsidR="00FF329E" w:rsidRPr="00293DD5" w:rsidRDefault="00FF329E" w:rsidP="00537B72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lang w:val="lt-LT" w:eastAsia="en-US"/>
              </w:rPr>
            </w:pPr>
          </w:p>
        </w:tc>
      </w:tr>
    </w:tbl>
    <w:p w:rsidR="003F14CF" w:rsidRDefault="003F14CF">
      <w:bookmarkStart w:id="0" w:name="_GoBack"/>
      <w:bookmarkEnd w:id="0"/>
    </w:p>
    <w:sectPr w:rsidR="003F14CF" w:rsidSect="00FF329E">
      <w:pgSz w:w="11906" w:h="16838"/>
      <w:pgMar w:top="1701" w:right="567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29E"/>
    <w:rsid w:val="003F14CF"/>
    <w:rsid w:val="004361FC"/>
    <w:rsid w:val="006217C1"/>
    <w:rsid w:val="008C719D"/>
    <w:rsid w:val="00A41C6A"/>
    <w:rsid w:val="00FF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E61DE"/>
  <w15:chartTrackingRefBased/>
  <w15:docId w15:val="{160967EE-01AC-413F-AA44-383280C22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29E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Neringa Janušienė</dc:creator>
  <cp:keywords/>
  <dc:description/>
  <cp:lastModifiedBy>Neringa Janušienė</cp:lastModifiedBy>
  <cp:revision>2</cp:revision>
  <dcterms:created xsi:type="dcterms:W3CDTF">2018-09-19T10:16:00Z</dcterms:created>
  <dcterms:modified xsi:type="dcterms:W3CDTF">2018-09-19T10:17:00Z</dcterms:modified>
</cp:coreProperties>
</file>