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rFonts w:ascii="Arial" w:hAnsi="Arial" w:cs="Arial"/>
          <w:noProof/>
          <w:sz w:val="20"/>
          <w:szCs w:val="24"/>
          <w:lang w:val="en-US"/>
        </w:rPr>
        <w:drawing>
          <wp:inline distT="0" distB="0" distL="0" distR="0" wp14:anchorId="160C7774" wp14:editId="774F58A1">
            <wp:extent cx="2026920" cy="868680"/>
            <wp:effectExtent l="0" t="0" r="0" b="0"/>
            <wp:docPr id="1" name="Paveikslėlis 1" descr="E:\V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SF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5" cy="8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____________VšĮ Centrinė projektų valdymo agentūra________________</w:t>
      </w: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(atsakingos / įgaliotosios institucijos pavadinimas)</w:t>
      </w: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PROJEKTŲ PARAIŠKŲ VERTINIMO ATASKAITA </w:t>
      </w:r>
    </w:p>
    <w:p w:rsidR="00EE5CD6" w:rsidRDefault="00EE5CD6" w:rsidP="00EE5CD6">
      <w:pPr>
        <w:widowControl w:val="0"/>
        <w:ind w:firstLine="720"/>
        <w:jc w:val="center"/>
        <w:rPr>
          <w:b/>
          <w:bCs/>
          <w:szCs w:val="24"/>
          <w:lang w:eastAsia="lt-LT"/>
        </w:rPr>
      </w:pPr>
    </w:p>
    <w:p w:rsidR="00EE5CD6" w:rsidRDefault="00986B51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__2019-05-21__ Nr. 38</w:t>
      </w:r>
      <w:r w:rsidR="00C96E70">
        <w:rPr>
          <w:szCs w:val="24"/>
          <w:lang w:eastAsia="lt-LT"/>
        </w:rPr>
        <w:t xml:space="preserve"> (1)</w:t>
      </w:r>
    </w:p>
    <w:p w:rsidR="00EE5CD6" w:rsidRPr="006D6A98" w:rsidRDefault="00EE5CD6" w:rsidP="006D6A98">
      <w:pPr>
        <w:widowControl w:val="0"/>
        <w:ind w:left="5760" w:firstLine="434"/>
        <w:rPr>
          <w:i/>
          <w:iCs/>
          <w:sz w:val="20"/>
          <w:lang w:eastAsia="lt-LT"/>
        </w:rPr>
      </w:pPr>
      <w:r>
        <w:rPr>
          <w:i/>
          <w:iCs/>
          <w:sz w:val="20"/>
          <w:lang w:eastAsia="lt-LT"/>
        </w:rPr>
        <w:t xml:space="preserve">    (sudarymo data)</w:t>
      </w:r>
    </w:p>
    <w:p w:rsidR="00EE5CD6" w:rsidRDefault="00EE5CD6" w:rsidP="00EE5CD6">
      <w:pPr>
        <w:widowControl w:val="0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1"/>
      </w:tblGrid>
      <w:tr w:rsidR="00EE5CD6" w:rsidTr="002B6EB0">
        <w:tc>
          <w:tcPr>
            <w:tcW w:w="14879" w:type="dxa"/>
          </w:tcPr>
          <w:p w:rsidR="00EE5CD6" w:rsidRDefault="00EE5CD6" w:rsidP="00986B51">
            <w:pPr>
              <w:widowControl w:val="0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 Bendra informacija apie kvietimą pagal Nacionalinės Vidaus saugumo fondo 2014–2020 m. programos veiksmų įgyvendinimo planą, patvirtintą Lietuvos Respublikos vidaus reikalų ministro 2015 m. rugsėjo 29 d. įsakymu Nr. 1V–753</w:t>
            </w:r>
            <w:r w:rsidRPr="00EE5CD6">
              <w:rPr>
                <w:b/>
                <w:bCs/>
                <w:i/>
                <w:szCs w:val="24"/>
                <w:lang w:eastAsia="lt-LT"/>
              </w:rPr>
              <w:t xml:space="preserve"> </w:t>
            </w:r>
            <w:r w:rsidRPr="00EE5CD6">
              <w:rPr>
                <w:b/>
                <w:bCs/>
                <w:szCs w:val="24"/>
                <w:lang w:eastAsia="lt-LT"/>
              </w:rPr>
              <w:t>(</w:t>
            </w:r>
            <w:r w:rsidR="00986B51">
              <w:rPr>
                <w:b/>
                <w:color w:val="000000"/>
              </w:rPr>
              <w:t>2019</w:t>
            </w:r>
            <w:r w:rsidR="007B42E5" w:rsidRPr="007B42E5">
              <w:rPr>
                <w:b/>
                <w:color w:val="000000"/>
              </w:rPr>
              <w:t xml:space="preserve"> m. </w:t>
            </w:r>
            <w:r w:rsidR="00986B51">
              <w:rPr>
                <w:b/>
                <w:color w:val="000000"/>
              </w:rPr>
              <w:t>vasario</w:t>
            </w:r>
            <w:r w:rsidR="007B42E5" w:rsidRPr="007B42E5">
              <w:rPr>
                <w:b/>
                <w:color w:val="000000"/>
              </w:rPr>
              <w:t xml:space="preserve"> </w:t>
            </w:r>
            <w:r w:rsidR="00986B51">
              <w:rPr>
                <w:b/>
                <w:color w:val="000000"/>
                <w:lang w:val="en-US"/>
              </w:rPr>
              <w:t>26</w:t>
            </w:r>
            <w:r w:rsidR="00986B51">
              <w:rPr>
                <w:b/>
                <w:color w:val="000000"/>
              </w:rPr>
              <w:t> d. įsakymo Nr. 1V-204</w:t>
            </w:r>
            <w:r w:rsidR="00410499" w:rsidRPr="007B42E5">
              <w:rPr>
                <w:b/>
                <w:color w:val="000000"/>
              </w:rPr>
              <w:t xml:space="preserve"> </w:t>
            </w:r>
            <w:r w:rsidR="00410499" w:rsidRPr="007B42E5">
              <w:rPr>
                <w:rFonts w:eastAsia="Calibri"/>
                <w:b/>
              </w:rPr>
              <w:t>redakcija</w:t>
            </w:r>
            <w:r w:rsidR="00410499" w:rsidRPr="007B42E5">
              <w:rPr>
                <w:b/>
                <w:bCs/>
                <w:szCs w:val="24"/>
                <w:lang w:eastAsia="lt-LT"/>
              </w:rPr>
              <w:t>)</w:t>
            </w:r>
          </w:p>
        </w:tc>
      </w:tr>
      <w:tr w:rsidR="00EE5CD6" w:rsidTr="002B6EB0">
        <w:tc>
          <w:tcPr>
            <w:tcW w:w="14879" w:type="dxa"/>
          </w:tcPr>
          <w:p w:rsidR="00EE5CD6" w:rsidRDefault="00EE5CD6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Kvietimo data: </w:t>
            </w:r>
            <w:r w:rsidR="00895DBB">
              <w:rPr>
                <w:szCs w:val="24"/>
                <w:lang w:eastAsia="lt-LT"/>
              </w:rPr>
              <w:t>2019</w:t>
            </w:r>
            <w:r w:rsidRPr="003826A1">
              <w:rPr>
                <w:szCs w:val="24"/>
                <w:lang w:eastAsia="lt-LT"/>
              </w:rPr>
              <w:t xml:space="preserve"> m. </w:t>
            </w:r>
            <w:r w:rsidR="00986B51">
              <w:rPr>
                <w:szCs w:val="24"/>
                <w:lang w:eastAsia="lt-LT"/>
              </w:rPr>
              <w:t>kovo 1</w:t>
            </w:r>
            <w:r w:rsidRPr="003826A1">
              <w:rPr>
                <w:szCs w:val="24"/>
                <w:lang w:eastAsia="lt-LT"/>
              </w:rPr>
              <w:t xml:space="preserve"> d.</w:t>
            </w:r>
            <w:r w:rsidR="00986B51">
              <w:rPr>
                <w:szCs w:val="24"/>
                <w:lang w:eastAsia="lt-LT"/>
              </w:rPr>
              <w:t xml:space="preserve"> Nr. VSF2019.38</w:t>
            </w:r>
          </w:p>
          <w:p w:rsidR="00EE5CD6" w:rsidRDefault="00EE5CD6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 Galutinis paraiškų pateikimo terminas: </w:t>
            </w:r>
            <w:r w:rsidR="00895DBB">
              <w:rPr>
                <w:szCs w:val="24"/>
                <w:lang w:eastAsia="lt-LT"/>
              </w:rPr>
              <w:t>2019</w:t>
            </w:r>
            <w:r w:rsidRPr="005129E4">
              <w:rPr>
                <w:szCs w:val="24"/>
                <w:lang w:eastAsia="lt-LT"/>
              </w:rPr>
              <w:t xml:space="preserve"> m. </w:t>
            </w:r>
            <w:r w:rsidR="00986B51">
              <w:rPr>
                <w:szCs w:val="24"/>
                <w:lang w:eastAsia="lt-LT"/>
              </w:rPr>
              <w:t>balandžio 19</w:t>
            </w:r>
            <w:r w:rsidRPr="005129E4">
              <w:rPr>
                <w:szCs w:val="24"/>
                <w:lang w:eastAsia="lt-LT"/>
              </w:rPr>
              <w:t xml:space="preserve"> d. 15.30 val. </w:t>
            </w:r>
          </w:p>
          <w:p w:rsidR="00EE5CD6" w:rsidRDefault="00FB61F5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 Gautų paraiškų skaičius: </w:t>
            </w:r>
            <w:r w:rsidR="00986B51">
              <w:rPr>
                <w:szCs w:val="24"/>
                <w:lang w:eastAsia="lt-LT"/>
              </w:rPr>
              <w:t>3 (trys</w:t>
            </w:r>
            <w:r w:rsidR="00EE5CD6">
              <w:rPr>
                <w:szCs w:val="24"/>
                <w:lang w:eastAsia="lt-LT"/>
              </w:rPr>
              <w:t>)</w:t>
            </w:r>
          </w:p>
          <w:p w:rsidR="00EE5CD6" w:rsidRDefault="00EE5CD6" w:rsidP="00E80E1E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1A60BF">
              <w:rPr>
                <w:szCs w:val="24"/>
                <w:lang w:eastAsia="lt-LT"/>
              </w:rPr>
              <w:t xml:space="preserve">4. Vertintų paraiškų skaičius: </w:t>
            </w:r>
            <w:r w:rsidR="00986B51">
              <w:rPr>
                <w:szCs w:val="24"/>
                <w:lang w:eastAsia="lt-LT"/>
              </w:rPr>
              <w:t>3 (trys</w:t>
            </w:r>
            <w:r>
              <w:rPr>
                <w:szCs w:val="24"/>
                <w:lang w:eastAsia="lt-LT"/>
              </w:rPr>
              <w:t>)</w:t>
            </w:r>
          </w:p>
        </w:tc>
      </w:tr>
    </w:tbl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ind w:firstLine="284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2. Projektų administracinės atitikties ir tinkamumo finansuoti vertinimo rezultatų suvestinė:</w:t>
      </w:r>
    </w:p>
    <w:p w:rsidR="00EE5CD6" w:rsidRDefault="00EE5CD6" w:rsidP="00EE5CD6">
      <w:pPr>
        <w:widowControl w:val="0"/>
        <w:ind w:firstLine="720"/>
        <w:jc w:val="both"/>
        <w:rPr>
          <w:b/>
          <w:bCs/>
          <w:szCs w:val="24"/>
          <w:lang w:eastAsia="lt-LT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417"/>
        <w:gridCol w:w="1421"/>
        <w:gridCol w:w="2125"/>
        <w:gridCol w:w="1558"/>
        <w:gridCol w:w="1276"/>
        <w:gridCol w:w="1275"/>
        <w:gridCol w:w="1275"/>
        <w:gridCol w:w="1276"/>
        <w:gridCol w:w="1275"/>
        <w:gridCol w:w="37"/>
      </w:tblGrid>
      <w:tr w:rsidR="00EE5CD6" w:rsidTr="008205A2">
        <w:trPr>
          <w:gridAfter w:val="1"/>
          <w:wAfter w:w="37" w:type="dxa"/>
          <w:trHeight w:val="768"/>
        </w:trPr>
        <w:tc>
          <w:tcPr>
            <w:tcW w:w="704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141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Nr.</w:t>
            </w:r>
          </w:p>
        </w:tc>
        <w:tc>
          <w:tcPr>
            <w:tcW w:w="1417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pavadinimas</w:t>
            </w:r>
          </w:p>
        </w:tc>
        <w:tc>
          <w:tcPr>
            <w:tcW w:w="1421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Pareiškėjas ir jo rekvizitai</w:t>
            </w:r>
          </w:p>
        </w:tc>
        <w:tc>
          <w:tcPr>
            <w:tcW w:w="2125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Paraiška pateikta nacionaliniam tikslui arba konkrečiam veiksmui ir jam siūloma skirti finansinės paramos lėšų </w:t>
            </w:r>
            <w:r>
              <w:rPr>
                <w:b/>
                <w:bCs/>
                <w:szCs w:val="24"/>
                <w:lang w:eastAsia="lt-LT"/>
              </w:rPr>
              <w:lastRenderedPageBreak/>
              <w:t>suma</w:t>
            </w:r>
          </w:p>
        </w:tc>
        <w:tc>
          <w:tcPr>
            <w:tcW w:w="155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 xml:space="preserve">Pareiškėjo projektui prašoma finansinės paramos lėšų suma </w:t>
            </w:r>
          </w:p>
        </w:tc>
        <w:tc>
          <w:tcPr>
            <w:tcW w:w="3826" w:type="dxa"/>
            <w:gridSpan w:val="3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Siūloma didžiausia leistina suma, Eur</w:t>
            </w: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Patvirtinta / Atmesta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Likusi finansinės paramos lėšų suma</w:t>
            </w:r>
          </w:p>
        </w:tc>
      </w:tr>
      <w:tr w:rsidR="00EE5CD6" w:rsidTr="008205A2">
        <w:trPr>
          <w:gridAfter w:val="1"/>
          <w:wAfter w:w="37" w:type="dxa"/>
          <w:trHeight w:val="1164"/>
        </w:trPr>
        <w:tc>
          <w:tcPr>
            <w:tcW w:w="704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21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125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55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Fondo finansinės paramos lėšos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(75 %)</w:t>
            </w:r>
          </w:p>
          <w:p w:rsidR="00EE5CD6" w:rsidRDefault="00EE5CD6" w:rsidP="002B6EB0">
            <w:pPr>
              <w:widowControl w:val="0"/>
              <w:jc w:val="center"/>
              <w:rPr>
                <w:bCs/>
                <w:i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t>(jei procentinė 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Bendrojo finansavimo lėšos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val="en-GB"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(25 </w:t>
            </w:r>
            <w:r>
              <w:rPr>
                <w:b/>
                <w:bCs/>
                <w:szCs w:val="24"/>
                <w:lang w:val="en-GB" w:eastAsia="lt-LT"/>
              </w:rPr>
              <w:t>%)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lastRenderedPageBreak/>
              <w:t>(jei procentinė 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Iš viso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8B2FB7" w:rsidTr="008205A2">
        <w:trPr>
          <w:gridAfter w:val="1"/>
          <w:wAfter w:w="37" w:type="dxa"/>
        </w:trPr>
        <w:tc>
          <w:tcPr>
            <w:tcW w:w="704" w:type="dxa"/>
          </w:tcPr>
          <w:p w:rsidR="008B2FB7" w:rsidRDefault="00E53FC0" w:rsidP="00180F17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 w:rsidRPr="00C96E70">
              <w:rPr>
                <w:b/>
                <w:bCs/>
                <w:szCs w:val="24"/>
                <w:lang w:eastAsia="lt-LT"/>
              </w:rPr>
              <w:t>2.1</w:t>
            </w:r>
            <w:r w:rsidR="008B2FB7" w:rsidRPr="00C96E70"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8B2FB7" w:rsidRPr="00334DF9" w:rsidRDefault="00440335" w:rsidP="00832F38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</w:t>
            </w:r>
            <w:r w:rsidR="008B2FB7">
              <w:rPr>
                <w:bCs/>
                <w:sz w:val="20"/>
              </w:rPr>
              <w:t>/VSF/</w:t>
            </w:r>
            <w:r w:rsidR="00832F38">
              <w:rPr>
                <w:bCs/>
                <w:sz w:val="20"/>
              </w:rPr>
              <w:t>2.1.2.8</w:t>
            </w:r>
          </w:p>
        </w:tc>
        <w:tc>
          <w:tcPr>
            <w:tcW w:w="1417" w:type="dxa"/>
          </w:tcPr>
          <w:p w:rsidR="008B2FB7" w:rsidRPr="008B2FB7" w:rsidRDefault="00832F38" w:rsidP="00440335">
            <w:pPr>
              <w:widowControl w:val="0"/>
              <w:jc w:val="both"/>
              <w:rPr>
                <w:b/>
                <w:bCs/>
                <w:i/>
                <w:sz w:val="20"/>
                <w:lang w:eastAsia="lt-LT"/>
              </w:rPr>
            </w:pPr>
            <w:r>
              <w:rPr>
                <w:color w:val="000000"/>
                <w:sz w:val="20"/>
              </w:rPr>
              <w:t>Lavoriškių užkardos sienos stebėjimo sistemos atnaujinimas, II etapas</w:t>
            </w:r>
          </w:p>
        </w:tc>
        <w:tc>
          <w:tcPr>
            <w:tcW w:w="1421" w:type="dxa"/>
          </w:tcPr>
          <w:p w:rsidR="008B2FB7" w:rsidRPr="008B2FB7" w:rsidRDefault="00832F38" w:rsidP="00832F38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Valstybės sienos apsaugos tarnyba prie </w:t>
            </w:r>
            <w:r w:rsidR="008B2FB7">
              <w:rPr>
                <w:rFonts w:eastAsia="Calibri"/>
                <w:bCs/>
                <w:sz w:val="20"/>
              </w:rPr>
              <w:t xml:space="preserve"> </w:t>
            </w:r>
            <w:r>
              <w:rPr>
                <w:rFonts w:eastAsia="Calibri"/>
                <w:bCs/>
                <w:sz w:val="20"/>
              </w:rPr>
              <w:t>Lietuvos Respublikos v</w:t>
            </w:r>
            <w:r w:rsidR="008B2FB7">
              <w:rPr>
                <w:rFonts w:eastAsia="Calibri"/>
                <w:bCs/>
                <w:sz w:val="20"/>
              </w:rPr>
              <w:t xml:space="preserve">idaus reikalų ministerijos, </w:t>
            </w:r>
            <w:r w:rsidRPr="00832F38">
              <w:rPr>
                <w:rFonts w:eastAsia="Calibri"/>
                <w:bCs/>
                <w:sz w:val="20"/>
              </w:rPr>
              <w:t>188608252</w:t>
            </w:r>
          </w:p>
        </w:tc>
        <w:tc>
          <w:tcPr>
            <w:tcW w:w="2125" w:type="dxa"/>
          </w:tcPr>
          <w:p w:rsidR="008B2FB7" w:rsidRPr="008205A2" w:rsidRDefault="00832F38" w:rsidP="00440335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2.1. </w:t>
            </w:r>
            <w:r w:rsidRPr="00832F38">
              <w:rPr>
                <w:bCs/>
                <w:sz w:val="20"/>
                <w:lang w:eastAsia="lt-LT"/>
              </w:rPr>
              <w:t>EUROSUR plėtojimas pagal ES teisę ir gaires</w:t>
            </w:r>
            <w:r>
              <w:rPr>
                <w:bCs/>
                <w:sz w:val="20"/>
                <w:lang w:eastAsia="lt-LT"/>
              </w:rPr>
              <w:t xml:space="preserve">, </w:t>
            </w:r>
            <w:r w:rsidRPr="00832F38">
              <w:rPr>
                <w:bCs/>
                <w:sz w:val="20"/>
                <w:lang w:eastAsia="lt-LT"/>
              </w:rPr>
              <w:t>27 524 491,09</w:t>
            </w:r>
            <w:r>
              <w:rPr>
                <w:bCs/>
                <w:sz w:val="20"/>
                <w:lang w:eastAsia="lt-LT"/>
              </w:rPr>
              <w:t xml:space="preserve"> eurų</w:t>
            </w:r>
          </w:p>
        </w:tc>
        <w:tc>
          <w:tcPr>
            <w:tcW w:w="1558" w:type="dxa"/>
          </w:tcPr>
          <w:p w:rsidR="008B2FB7" w:rsidRPr="008205A2" w:rsidRDefault="00832F38" w:rsidP="00180F17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color w:val="000000"/>
                <w:sz w:val="20"/>
                <w:lang w:val="en-US"/>
              </w:rPr>
              <w:t>1 002 156,91</w:t>
            </w:r>
          </w:p>
        </w:tc>
        <w:tc>
          <w:tcPr>
            <w:tcW w:w="1276" w:type="dxa"/>
          </w:tcPr>
          <w:p w:rsidR="008B2FB7" w:rsidRPr="00334DF9" w:rsidRDefault="00C96E70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5" w:type="dxa"/>
          </w:tcPr>
          <w:p w:rsidR="008B2FB7" w:rsidRPr="00334DF9" w:rsidRDefault="00C96E70" w:rsidP="00180F17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5" w:type="dxa"/>
          </w:tcPr>
          <w:p w:rsidR="008B2FB7" w:rsidRPr="00334DF9" w:rsidRDefault="00C96E70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  <w:tc>
          <w:tcPr>
            <w:tcW w:w="1276" w:type="dxa"/>
          </w:tcPr>
          <w:p w:rsidR="008B2FB7" w:rsidRPr="00334DF9" w:rsidRDefault="00C96E70" w:rsidP="00180F17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Vertinama*</w:t>
            </w:r>
          </w:p>
        </w:tc>
        <w:tc>
          <w:tcPr>
            <w:tcW w:w="1275" w:type="dxa"/>
          </w:tcPr>
          <w:p w:rsidR="008B2FB7" w:rsidRPr="00334DF9" w:rsidRDefault="00C96E70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-</w:t>
            </w:r>
          </w:p>
        </w:tc>
      </w:tr>
      <w:tr w:rsidR="008B2FB7" w:rsidTr="00180F17">
        <w:tc>
          <w:tcPr>
            <w:tcW w:w="3539" w:type="dxa"/>
            <w:gridSpan w:val="3"/>
          </w:tcPr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8B2FB7" w:rsidRDefault="005E085C" w:rsidP="00180F17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E085C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4E5F95" w:rsidRPr="008205A2" w:rsidRDefault="004E5F95" w:rsidP="004E5F95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  <w:tr w:rsidR="00832F38" w:rsidRPr="00334DF9" w:rsidTr="00BE7CC3">
        <w:trPr>
          <w:gridAfter w:val="1"/>
          <w:wAfter w:w="37" w:type="dxa"/>
        </w:trPr>
        <w:tc>
          <w:tcPr>
            <w:tcW w:w="704" w:type="dxa"/>
          </w:tcPr>
          <w:p w:rsidR="00832F38" w:rsidRDefault="00832F38" w:rsidP="00BE7CC3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2.2.</w:t>
            </w:r>
          </w:p>
        </w:tc>
        <w:tc>
          <w:tcPr>
            <w:tcW w:w="1418" w:type="dxa"/>
          </w:tcPr>
          <w:p w:rsidR="00832F38" w:rsidRPr="00334DF9" w:rsidRDefault="00832F38" w:rsidP="00832F38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LT/2019/VSF/2.4.3.7</w:t>
            </w:r>
          </w:p>
        </w:tc>
        <w:tc>
          <w:tcPr>
            <w:tcW w:w="1417" w:type="dxa"/>
          </w:tcPr>
          <w:p w:rsidR="00832F38" w:rsidRPr="00832F38" w:rsidRDefault="00832F38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832F38">
              <w:rPr>
                <w:bCs/>
                <w:sz w:val="20"/>
                <w:lang w:eastAsia="lt-LT"/>
              </w:rPr>
              <w:t>Transporto priemonių įsigijimas, II etapas</w:t>
            </w:r>
          </w:p>
        </w:tc>
        <w:tc>
          <w:tcPr>
            <w:tcW w:w="1421" w:type="dxa"/>
          </w:tcPr>
          <w:p w:rsidR="00832F38" w:rsidRPr="008B2FB7" w:rsidRDefault="00832F38" w:rsidP="00BE7CC3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Valstybės sienos apsaugos tarnyba prie  Lietuvos Respublikos vidaus reikalų ministerijos, </w:t>
            </w:r>
            <w:r w:rsidRPr="00832F38">
              <w:rPr>
                <w:rFonts w:eastAsia="Calibri"/>
                <w:bCs/>
                <w:sz w:val="20"/>
              </w:rPr>
              <w:t>188608252</w:t>
            </w:r>
          </w:p>
        </w:tc>
        <w:tc>
          <w:tcPr>
            <w:tcW w:w="2125" w:type="dxa"/>
          </w:tcPr>
          <w:p w:rsidR="00832F38" w:rsidRPr="008205A2" w:rsidRDefault="00832F38" w:rsidP="00832F38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2.4. </w:t>
            </w:r>
            <w:r w:rsidRPr="00832F38">
              <w:rPr>
                <w:bCs/>
                <w:sz w:val="20"/>
                <w:lang w:eastAsia="lt-LT"/>
              </w:rPr>
              <w:t>Nacionalinių pajėgumų stiprinimas</w:t>
            </w:r>
            <w:r>
              <w:rPr>
                <w:bCs/>
                <w:sz w:val="20"/>
                <w:lang w:eastAsia="lt-LT"/>
              </w:rPr>
              <w:t xml:space="preserve">, </w:t>
            </w:r>
            <w:r w:rsidRPr="00832F38">
              <w:rPr>
                <w:bCs/>
                <w:sz w:val="20"/>
                <w:lang w:eastAsia="lt-LT"/>
              </w:rPr>
              <w:t>20 436 388,12</w:t>
            </w:r>
            <w:r>
              <w:rPr>
                <w:bCs/>
                <w:sz w:val="20"/>
                <w:lang w:eastAsia="lt-LT"/>
              </w:rPr>
              <w:t xml:space="preserve"> eurų</w:t>
            </w:r>
          </w:p>
        </w:tc>
        <w:tc>
          <w:tcPr>
            <w:tcW w:w="1558" w:type="dxa"/>
          </w:tcPr>
          <w:p w:rsidR="00832F38" w:rsidRPr="008205A2" w:rsidRDefault="00832F38" w:rsidP="00BE7CC3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color w:val="000000"/>
                <w:sz w:val="20"/>
                <w:lang w:val="en-US"/>
              </w:rPr>
              <w:t>3 979 065,33</w:t>
            </w:r>
          </w:p>
        </w:tc>
        <w:tc>
          <w:tcPr>
            <w:tcW w:w="1276" w:type="dxa"/>
          </w:tcPr>
          <w:p w:rsidR="00832F38" w:rsidRPr="00334DF9" w:rsidRDefault="00DD6062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2 984 299,00</w:t>
            </w:r>
          </w:p>
        </w:tc>
        <w:tc>
          <w:tcPr>
            <w:tcW w:w="1275" w:type="dxa"/>
          </w:tcPr>
          <w:p w:rsidR="00832F38" w:rsidRPr="00334DF9" w:rsidRDefault="00DD6062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994 766,33</w:t>
            </w:r>
          </w:p>
        </w:tc>
        <w:tc>
          <w:tcPr>
            <w:tcW w:w="1275" w:type="dxa"/>
          </w:tcPr>
          <w:p w:rsidR="00832F38" w:rsidRPr="00334DF9" w:rsidRDefault="00DD6062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 w:rsidRPr="00DD6062">
              <w:rPr>
                <w:bCs/>
                <w:sz w:val="20"/>
                <w:lang w:eastAsia="lt-LT"/>
              </w:rPr>
              <w:t>3 979 065,33</w:t>
            </w:r>
          </w:p>
        </w:tc>
        <w:tc>
          <w:tcPr>
            <w:tcW w:w="1276" w:type="dxa"/>
          </w:tcPr>
          <w:p w:rsidR="00832F38" w:rsidRPr="00334DF9" w:rsidRDefault="00832F38" w:rsidP="00BE7CC3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832F38" w:rsidRPr="00334DF9" w:rsidRDefault="00DD6062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</w:tr>
      <w:tr w:rsidR="00832F38" w:rsidRPr="008205A2" w:rsidTr="00BE7CC3">
        <w:tc>
          <w:tcPr>
            <w:tcW w:w="3539" w:type="dxa"/>
            <w:gridSpan w:val="3"/>
          </w:tcPr>
          <w:p w:rsidR="00832F38" w:rsidRDefault="00832F38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832F38" w:rsidRDefault="00832F38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832F38" w:rsidRDefault="00832F38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E085C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832F38" w:rsidRPr="008205A2" w:rsidRDefault="00832F38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  <w:tr w:rsidR="004A0D1D" w:rsidRPr="00334DF9" w:rsidTr="00BE7CC3">
        <w:trPr>
          <w:gridAfter w:val="1"/>
          <w:wAfter w:w="37" w:type="dxa"/>
        </w:trPr>
        <w:tc>
          <w:tcPr>
            <w:tcW w:w="704" w:type="dxa"/>
          </w:tcPr>
          <w:p w:rsidR="004A0D1D" w:rsidRDefault="004A0D1D" w:rsidP="00BE7CC3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2.3.</w:t>
            </w:r>
          </w:p>
        </w:tc>
        <w:tc>
          <w:tcPr>
            <w:tcW w:w="1418" w:type="dxa"/>
          </w:tcPr>
          <w:p w:rsidR="004A0D1D" w:rsidRPr="00334DF9" w:rsidRDefault="004A0D1D" w:rsidP="004A0D1D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LT/2019/VSF/5.1.1.2</w:t>
            </w:r>
          </w:p>
        </w:tc>
        <w:tc>
          <w:tcPr>
            <w:tcW w:w="1417" w:type="dxa"/>
          </w:tcPr>
          <w:p w:rsidR="004A0D1D" w:rsidRPr="00832F38" w:rsidRDefault="004A0D1D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4A0D1D">
              <w:rPr>
                <w:bCs/>
                <w:sz w:val="20"/>
                <w:lang w:eastAsia="lt-LT"/>
              </w:rPr>
              <w:t>Laboratorinės įrangos, skirtos narkotinių medžiagų ir jų pirmtakų tyrimui, įsigijimas, II etapas</w:t>
            </w:r>
          </w:p>
        </w:tc>
        <w:tc>
          <w:tcPr>
            <w:tcW w:w="1421" w:type="dxa"/>
          </w:tcPr>
          <w:p w:rsidR="004A0D1D" w:rsidRPr="008B2FB7" w:rsidRDefault="004A0D1D" w:rsidP="00BE7CC3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 xml:space="preserve">Policijos departamentas prie  Lietuvos Respublikos vidaus reikalų ministerijos, </w:t>
            </w:r>
            <w:r w:rsidRPr="004A0D1D">
              <w:rPr>
                <w:rFonts w:eastAsia="Calibri"/>
                <w:bCs/>
                <w:sz w:val="20"/>
              </w:rPr>
              <w:t>188785847</w:t>
            </w:r>
          </w:p>
        </w:tc>
        <w:tc>
          <w:tcPr>
            <w:tcW w:w="2125" w:type="dxa"/>
          </w:tcPr>
          <w:p w:rsidR="004A0D1D" w:rsidRPr="008205A2" w:rsidRDefault="004A0D1D" w:rsidP="00BE7CC3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5.1. </w:t>
            </w:r>
            <w:r w:rsidRPr="004A0D1D">
              <w:rPr>
                <w:bCs/>
                <w:sz w:val="20"/>
                <w:lang w:eastAsia="lt-LT"/>
              </w:rPr>
              <w:t>Nusikalstamumo prevencija ir kova su tarpvalstybiniu, sunkiu ir organizuotu nusikalstamumu</w:t>
            </w:r>
            <w:r w:rsidR="000F0161">
              <w:rPr>
                <w:bCs/>
                <w:sz w:val="20"/>
                <w:lang w:eastAsia="lt-LT"/>
              </w:rPr>
              <w:t>,</w:t>
            </w:r>
            <w:r w:rsidR="000F0161">
              <w:t xml:space="preserve"> </w:t>
            </w:r>
            <w:r w:rsidR="000F0161" w:rsidRPr="000F0161">
              <w:rPr>
                <w:bCs/>
                <w:sz w:val="20"/>
                <w:lang w:eastAsia="lt-LT"/>
              </w:rPr>
              <w:t>11 961 792,79</w:t>
            </w:r>
            <w:r w:rsidR="000F0161">
              <w:rPr>
                <w:bCs/>
                <w:sz w:val="20"/>
                <w:lang w:eastAsia="lt-LT"/>
              </w:rPr>
              <w:t xml:space="preserve"> eurų</w:t>
            </w:r>
          </w:p>
        </w:tc>
        <w:tc>
          <w:tcPr>
            <w:tcW w:w="1558" w:type="dxa"/>
          </w:tcPr>
          <w:p w:rsidR="004A0D1D" w:rsidRPr="000F0161" w:rsidRDefault="000F0161" w:rsidP="000F0161">
            <w:pPr>
              <w:widowControl w:val="0"/>
              <w:jc w:val="center"/>
              <w:rPr>
                <w:bCs/>
                <w:sz w:val="20"/>
                <w:lang w:val="en-US" w:eastAsia="lt-LT"/>
              </w:rPr>
            </w:pPr>
            <w:r w:rsidRPr="000F0161">
              <w:rPr>
                <w:bCs/>
                <w:sz w:val="20"/>
                <w:lang w:val="en-US" w:eastAsia="lt-LT"/>
              </w:rPr>
              <w:t>465 216,47</w:t>
            </w:r>
          </w:p>
        </w:tc>
        <w:tc>
          <w:tcPr>
            <w:tcW w:w="1276" w:type="dxa"/>
          </w:tcPr>
          <w:p w:rsidR="004A0D1D" w:rsidRPr="00334DF9" w:rsidRDefault="000F0161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348 912,35</w:t>
            </w:r>
          </w:p>
        </w:tc>
        <w:tc>
          <w:tcPr>
            <w:tcW w:w="1275" w:type="dxa"/>
          </w:tcPr>
          <w:p w:rsidR="004A0D1D" w:rsidRPr="00334DF9" w:rsidRDefault="000F0161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116 304,12</w:t>
            </w:r>
          </w:p>
        </w:tc>
        <w:tc>
          <w:tcPr>
            <w:tcW w:w="1275" w:type="dxa"/>
          </w:tcPr>
          <w:p w:rsidR="004A0D1D" w:rsidRPr="00334DF9" w:rsidRDefault="000F0161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465 216,47</w:t>
            </w:r>
          </w:p>
        </w:tc>
        <w:tc>
          <w:tcPr>
            <w:tcW w:w="1276" w:type="dxa"/>
          </w:tcPr>
          <w:p w:rsidR="004A0D1D" w:rsidRPr="00334DF9" w:rsidRDefault="004A0D1D" w:rsidP="00BE7CC3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4A0D1D" w:rsidRPr="00334DF9" w:rsidRDefault="000F0161" w:rsidP="00BE7CC3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1 450,53</w:t>
            </w:r>
          </w:p>
        </w:tc>
      </w:tr>
      <w:tr w:rsidR="004A0D1D" w:rsidRPr="008205A2" w:rsidTr="00BE7CC3">
        <w:tc>
          <w:tcPr>
            <w:tcW w:w="3539" w:type="dxa"/>
            <w:gridSpan w:val="3"/>
          </w:tcPr>
          <w:p w:rsidR="004A0D1D" w:rsidRDefault="004A0D1D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4A0D1D" w:rsidRDefault="004A0D1D" w:rsidP="00BE7CC3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4A0D1D" w:rsidRDefault="004A0D1D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E085C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4A0D1D" w:rsidRPr="008205A2" w:rsidRDefault="004A0D1D" w:rsidP="00BE7CC3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</w:p>
        </w:tc>
      </w:tr>
    </w:tbl>
    <w:p w:rsidR="00642605" w:rsidRPr="00C96E70" w:rsidRDefault="00C96E70" w:rsidP="00C96E70">
      <w:pPr>
        <w:widowControl w:val="0"/>
        <w:rPr>
          <w:sz w:val="20"/>
          <w:lang w:eastAsia="lt-LT"/>
        </w:rPr>
      </w:pPr>
      <w:r>
        <w:rPr>
          <w:sz w:val="20"/>
          <w:lang w:eastAsia="lt-LT"/>
        </w:rPr>
        <w:t>*</w:t>
      </w:r>
      <w:r w:rsidRPr="00C96E70">
        <w:rPr>
          <w:sz w:val="20"/>
          <w:lang w:eastAsia="lt-LT"/>
        </w:rPr>
        <w:t xml:space="preserve">Paraiškų vertinimo termino pabaiga </w:t>
      </w:r>
      <w:bookmarkStart w:id="0" w:name="_GoBack"/>
      <w:bookmarkEnd w:id="0"/>
      <w:r w:rsidRPr="00C96E70">
        <w:rPr>
          <w:sz w:val="20"/>
          <w:lang w:eastAsia="lt-LT"/>
        </w:rPr>
        <w:t>2019 m. birželio 11 d.</w:t>
      </w:r>
    </w:p>
    <w:p w:rsidR="00642605" w:rsidRDefault="00642605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 xml:space="preserve">    _____________</w:t>
      </w:r>
      <w:r>
        <w:rPr>
          <w:szCs w:val="24"/>
          <w:lang w:eastAsia="lt-LT"/>
        </w:rPr>
        <w:tab/>
        <w:t>__________________________</w:t>
      </w:r>
    </w:p>
    <w:p w:rsidR="00EE5CD6" w:rsidRPr="00A04332" w:rsidRDefault="00EE5CD6" w:rsidP="00A04332">
      <w:pPr>
        <w:widowControl w:val="0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(Įgaliotosios institucijos vadovo arba jo įgalioto asmens pareigos)</w:t>
      </w:r>
      <w:r>
        <w:rPr>
          <w:sz w:val="16"/>
          <w:szCs w:val="16"/>
          <w:lang w:eastAsia="lt-LT"/>
        </w:rPr>
        <w:tab/>
        <w:t xml:space="preserve">                  (Parašas)</w:t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  <w:t xml:space="preserve">   (Vardas ir pavardė)</w:t>
      </w:r>
    </w:p>
    <w:sectPr w:rsidR="00EE5CD6" w:rsidRPr="00A04332" w:rsidSect="00A04332">
      <w:pgSz w:w="16838" w:h="11906" w:orient="landscape" w:code="9"/>
      <w:pgMar w:top="1134" w:right="56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D6" w:rsidRDefault="00EE5CD6" w:rsidP="00EE5CD6">
      <w:r>
        <w:separator/>
      </w:r>
    </w:p>
  </w:endnote>
  <w:endnote w:type="continuationSeparator" w:id="0">
    <w:p w:rsidR="00EE5CD6" w:rsidRDefault="00EE5CD6" w:rsidP="00EE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D6" w:rsidRDefault="00EE5CD6" w:rsidP="00EE5CD6">
      <w:r>
        <w:separator/>
      </w:r>
    </w:p>
  </w:footnote>
  <w:footnote w:type="continuationSeparator" w:id="0">
    <w:p w:rsidR="00EE5CD6" w:rsidRDefault="00EE5CD6" w:rsidP="00EE5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4F8F"/>
    <w:multiLevelType w:val="hybridMultilevel"/>
    <w:tmpl w:val="4EFC85FE"/>
    <w:lvl w:ilvl="0" w:tplc="C69AA74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D6"/>
    <w:rsid w:val="0001508C"/>
    <w:rsid w:val="000B7E79"/>
    <w:rsid w:val="000F0161"/>
    <w:rsid w:val="000F5E5E"/>
    <w:rsid w:val="001A60BF"/>
    <w:rsid w:val="001B58FA"/>
    <w:rsid w:val="00334DF9"/>
    <w:rsid w:val="003826A1"/>
    <w:rsid w:val="003C0DEE"/>
    <w:rsid w:val="00410499"/>
    <w:rsid w:val="00440335"/>
    <w:rsid w:val="00445C04"/>
    <w:rsid w:val="004A0D1D"/>
    <w:rsid w:val="004E5F95"/>
    <w:rsid w:val="005C3F27"/>
    <w:rsid w:val="005E085C"/>
    <w:rsid w:val="00642605"/>
    <w:rsid w:val="00646BBC"/>
    <w:rsid w:val="006748B5"/>
    <w:rsid w:val="006D6A98"/>
    <w:rsid w:val="007B42E5"/>
    <w:rsid w:val="008205A2"/>
    <w:rsid w:val="00832F38"/>
    <w:rsid w:val="00895DBB"/>
    <w:rsid w:val="008B2FB7"/>
    <w:rsid w:val="008B6FA8"/>
    <w:rsid w:val="00986B51"/>
    <w:rsid w:val="00A04332"/>
    <w:rsid w:val="00A529F5"/>
    <w:rsid w:val="00A8490C"/>
    <w:rsid w:val="00AB3A06"/>
    <w:rsid w:val="00B04622"/>
    <w:rsid w:val="00B94101"/>
    <w:rsid w:val="00C103FF"/>
    <w:rsid w:val="00C163FD"/>
    <w:rsid w:val="00C461EC"/>
    <w:rsid w:val="00C772CC"/>
    <w:rsid w:val="00C96E70"/>
    <w:rsid w:val="00D91D71"/>
    <w:rsid w:val="00DD6062"/>
    <w:rsid w:val="00E53FC0"/>
    <w:rsid w:val="00E7735D"/>
    <w:rsid w:val="00E80E1E"/>
    <w:rsid w:val="00EE5CD6"/>
    <w:rsid w:val="00F55B47"/>
    <w:rsid w:val="00F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C3B9"/>
  <w15:chartTrackingRefBased/>
  <w15:docId w15:val="{C2C43685-92E4-4E14-A7EB-17F2CD10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32"/>
    <w:rPr>
      <w:rFonts w:ascii="Segoe UI" w:eastAsia="Times New Roman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5E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1DDE-5C97-4BE9-AD0C-BD9D5ABE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Budrienė</dc:creator>
  <cp:keywords/>
  <dc:description/>
  <cp:lastModifiedBy>Eglė Uleckienė</cp:lastModifiedBy>
  <cp:revision>7</cp:revision>
  <cp:lastPrinted>2018-01-22T09:29:00Z</cp:lastPrinted>
  <dcterms:created xsi:type="dcterms:W3CDTF">2019-05-21T06:41:00Z</dcterms:created>
  <dcterms:modified xsi:type="dcterms:W3CDTF">2019-05-21T13:19:00Z</dcterms:modified>
</cp:coreProperties>
</file>