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7094B51" w14:textId="4BCBC019" w:rsidR="006D01EE" w:rsidRDefault="00BD3481" w:rsidP="00B026FD">
            <w:pPr>
              <w:rPr>
                <w:rFonts w:eastAsia="Times New Roman"/>
                <w:szCs w:val="20"/>
                <w:lang w:val="lt-LT"/>
              </w:rPr>
            </w:pPr>
            <w:r>
              <w:rPr>
                <w:rFonts w:eastAsia="Times New Roman"/>
                <w:szCs w:val="20"/>
                <w:lang w:val="lt-LT"/>
              </w:rPr>
              <w:t>Policijos</w:t>
            </w:r>
            <w:r w:rsidR="00D90533">
              <w:rPr>
                <w:rFonts w:eastAsia="Times New Roman"/>
                <w:szCs w:val="20"/>
                <w:lang w:val="lt-LT"/>
              </w:rPr>
              <w:t xml:space="preserve"> </w:t>
            </w:r>
            <w:r w:rsidR="001B2007">
              <w:rPr>
                <w:rFonts w:eastAsia="Times New Roman"/>
                <w:szCs w:val="20"/>
                <w:lang w:val="lt-LT"/>
              </w:rPr>
              <w:t xml:space="preserve"> departamentui prie Lietuvos Respublikos vidaus reikalų ministerijos </w:t>
            </w:r>
          </w:p>
          <w:p w14:paraId="6EB26FBF" w14:textId="61ED810C" w:rsidR="006D01EE" w:rsidRDefault="006D01EE" w:rsidP="00B026FD">
            <w:pPr>
              <w:rPr>
                <w:rFonts w:eastAsia="Times New Roman"/>
                <w:szCs w:val="20"/>
                <w:lang w:val="lt-LT"/>
              </w:rPr>
            </w:pPr>
            <w:r>
              <w:rPr>
                <w:rFonts w:eastAsia="Times New Roman"/>
                <w:szCs w:val="20"/>
                <w:lang w:val="lt-LT"/>
              </w:rPr>
              <w:t xml:space="preserve">El. p. </w:t>
            </w:r>
            <w:r w:rsidR="00BD3481">
              <w:rPr>
                <w:rStyle w:val="Hyperlink"/>
                <w:rFonts w:eastAsia="Times New Roman"/>
                <w:szCs w:val="20"/>
                <w:lang w:val="lt-LT"/>
              </w:rPr>
              <w:t>info@policija</w:t>
            </w:r>
            <w:r w:rsidR="001B2007" w:rsidRPr="001B2007">
              <w:rPr>
                <w:rStyle w:val="Hyperlink"/>
                <w:rFonts w:eastAsia="Times New Roman"/>
                <w:szCs w:val="20"/>
                <w:lang w:val="lt-LT"/>
              </w:rPr>
              <w:t>.lt</w:t>
            </w:r>
          </w:p>
          <w:p w14:paraId="76573103" w14:textId="34C5E8ED" w:rsidR="006D01EE" w:rsidRDefault="006D01EE" w:rsidP="00B026FD">
            <w:pPr>
              <w:rPr>
                <w:rFonts w:eastAsia="Times New Roman"/>
                <w:szCs w:val="20"/>
                <w:lang w:val="lt-LT"/>
              </w:rPr>
            </w:pPr>
            <w:r>
              <w:rPr>
                <w:rFonts w:eastAsia="Times New Roman"/>
                <w:szCs w:val="20"/>
                <w:lang w:val="lt-LT"/>
              </w:rPr>
              <w:t>VSF informacinė sistema</w:t>
            </w:r>
          </w:p>
          <w:p w14:paraId="2785972D" w14:textId="4B057356" w:rsidR="00320DAA" w:rsidRDefault="00320DAA" w:rsidP="00B026FD">
            <w:pPr>
              <w:rPr>
                <w:rFonts w:eastAsia="Times New Roman"/>
                <w:szCs w:val="20"/>
                <w:lang w:val="lt-LT"/>
              </w:rPr>
            </w:pPr>
          </w:p>
          <w:p w14:paraId="2B2689DA" w14:textId="405B6E8D" w:rsidR="00320DAA" w:rsidRDefault="00320DAA" w:rsidP="00B026FD">
            <w:pPr>
              <w:rPr>
                <w:rFonts w:eastAsia="Times New Roman"/>
                <w:szCs w:val="20"/>
                <w:lang w:val="lt-LT"/>
              </w:rPr>
            </w:pPr>
            <w:r>
              <w:rPr>
                <w:rFonts w:eastAsia="Times New Roman"/>
                <w:szCs w:val="20"/>
                <w:lang w:val="lt-LT"/>
              </w:rPr>
              <w:t>Valstybės sienos apsaugos tarnybai prie Lietuvos Respublikos vidaus reikalų ministerijos</w:t>
            </w:r>
          </w:p>
          <w:p w14:paraId="0EACF15D" w14:textId="547FD916" w:rsidR="00320DAA" w:rsidRDefault="00320DAA" w:rsidP="00B026FD">
            <w:pPr>
              <w:rPr>
                <w:rFonts w:eastAsia="Times New Roman"/>
                <w:szCs w:val="20"/>
                <w:lang w:val="lt-LT"/>
              </w:rPr>
            </w:pPr>
            <w:r>
              <w:rPr>
                <w:rFonts w:eastAsia="Times New Roman"/>
                <w:szCs w:val="20"/>
                <w:lang w:val="lt-LT"/>
              </w:rPr>
              <w:t xml:space="preserve">El. p. </w:t>
            </w:r>
            <w:hyperlink r:id="rId11" w:history="1">
              <w:r w:rsidRPr="006E34C2">
                <w:rPr>
                  <w:rStyle w:val="Hyperlink"/>
                  <w:rFonts w:eastAsia="Times New Roman"/>
                  <w:szCs w:val="20"/>
                  <w:lang w:val="lt-LT"/>
                </w:rPr>
                <w:t>dvks@vsat.vrm.lt</w:t>
              </w:r>
            </w:hyperlink>
          </w:p>
          <w:p w14:paraId="779DA92A" w14:textId="00FC15B0" w:rsidR="00320DAA" w:rsidRDefault="00320DAA" w:rsidP="00B026FD">
            <w:pPr>
              <w:rPr>
                <w:rFonts w:eastAsia="Times New Roman"/>
                <w:szCs w:val="20"/>
                <w:lang w:val="lt-LT"/>
              </w:rPr>
            </w:pPr>
            <w:r>
              <w:rPr>
                <w:rFonts w:eastAsia="Times New Roman"/>
                <w:szCs w:val="20"/>
                <w:lang w:val="lt-LT"/>
              </w:rPr>
              <w:t>VSF informacinė sistema</w:t>
            </w:r>
          </w:p>
          <w:p w14:paraId="0F7E9971" w14:textId="3A0EAE1D" w:rsidR="004E3CDE" w:rsidRPr="00D40469" w:rsidRDefault="004E3CD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2"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59971BB9" w:rsidR="00D74159" w:rsidRPr="00C95DE0" w:rsidRDefault="004F6F8E" w:rsidP="00066093">
            <w:pPr>
              <w:rPr>
                <w:lang w:val="lt-LT"/>
              </w:rPr>
            </w:pPr>
            <w:r>
              <w:rPr>
                <w:lang w:val="lt-LT"/>
              </w:rPr>
              <w:t>2020</w:t>
            </w:r>
            <w:r w:rsidR="00D74159" w:rsidRPr="00C95DE0">
              <w:rPr>
                <w:lang w:val="lt-LT"/>
              </w:rPr>
              <w:t>-</w:t>
            </w:r>
            <w:r w:rsidR="002B5EA5">
              <w:rPr>
                <w:lang w:val="lt-LT"/>
              </w:rPr>
              <w:t>0</w:t>
            </w:r>
            <w:r>
              <w:t>3</w:t>
            </w:r>
            <w:r w:rsidR="00D74159"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7DDCA99F" w:rsidR="00D74159" w:rsidRPr="00C95DE0" w:rsidRDefault="004F6F8E" w:rsidP="00201E68">
            <w:pPr>
              <w:ind w:left="85"/>
              <w:rPr>
                <w:lang w:val="lt-LT"/>
              </w:rPr>
            </w:pPr>
            <w:r>
              <w:rPr>
                <w:lang w:val="lt-LT"/>
              </w:rPr>
              <w:t>2020</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7F0388B3" w:rsidR="00D74159" w:rsidRPr="002B5EA5" w:rsidRDefault="00EA7519" w:rsidP="00D74159">
      <w:pPr>
        <w:pStyle w:val="Default"/>
        <w:jc w:val="center"/>
        <w:rPr>
          <w:rFonts w:ascii="Times New Roman" w:eastAsia="Calibri" w:hAnsi="Times New Roman"/>
          <w:bCs/>
          <w:color w:val="auto"/>
        </w:rPr>
      </w:pPr>
      <w:r w:rsidRPr="00C95DE0">
        <w:rPr>
          <w:rFonts w:ascii="Times New Roman" w:eastAsia="Calibri" w:hAnsi="Times New Roman"/>
          <w:bCs/>
          <w:color w:val="auto"/>
          <w:lang w:val="lt-LT"/>
        </w:rPr>
        <w:t>Kvietimo Nr. VSF201</w:t>
      </w:r>
      <w:r w:rsidR="004F6F8E">
        <w:rPr>
          <w:rFonts w:ascii="Times New Roman" w:eastAsia="Calibri" w:hAnsi="Times New Roman"/>
          <w:bCs/>
          <w:color w:val="auto"/>
          <w:lang w:val="lt-LT"/>
        </w:rPr>
        <w:t>9.48</w:t>
      </w:r>
    </w:p>
    <w:p w14:paraId="7C56818F" w14:textId="0F4904DC" w:rsidR="00D74159" w:rsidRPr="00C95DE0" w:rsidRDefault="00D74159" w:rsidP="00D74159">
      <w:pPr>
        <w:pStyle w:val="Default"/>
        <w:jc w:val="both"/>
        <w:rPr>
          <w:rFonts w:ascii="Times New Roman" w:eastAsia="Calibri" w:hAnsi="Times New Roman"/>
          <w:bCs/>
          <w:color w:val="auto"/>
          <w:lang w:val="lt-LT"/>
        </w:rPr>
      </w:pPr>
    </w:p>
    <w:p w14:paraId="1DB54922" w14:textId="302D9BA6"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D8203F" w:rsidRPr="00D8203F">
        <w:rPr>
          <w:color w:val="000000"/>
          <w:lang w:val="lt-LT"/>
        </w:rPr>
        <w:t>(2019 m. gruodžio 20 d.  įsakymo Nr. 1V-1023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D8203F">
        <w:rPr>
          <w:lang w:val="lt-LT"/>
        </w:rPr>
        <w:t>2020</w:t>
      </w:r>
      <w:r w:rsidR="001E7106" w:rsidRPr="00F15054">
        <w:rPr>
          <w:lang w:val="lt-LT"/>
        </w:rPr>
        <w:t xml:space="preserve"> m. </w:t>
      </w:r>
      <w:r w:rsidR="00D8203F">
        <w:rPr>
          <w:lang w:val="lt-LT"/>
        </w:rPr>
        <w:t>kovo 13</w:t>
      </w:r>
      <w:r w:rsidR="006C5674">
        <w:rPr>
          <w:lang w:val="lt-LT"/>
        </w:rPr>
        <w:t xml:space="preserve"> d. įsakymo Nr. </w:t>
      </w:r>
      <w:r w:rsidR="00D8203F">
        <w:rPr>
          <w:lang w:val="lt-LT"/>
        </w:rPr>
        <w:t>1V-211</w:t>
      </w:r>
      <w:r w:rsidR="00A947E5" w:rsidRPr="00A947E5">
        <w:rPr>
          <w:lang w:val="lt-LT"/>
        </w:rPr>
        <w:t xml:space="preserve"> </w:t>
      </w:r>
      <w:r w:rsidR="000D57AB" w:rsidRPr="00F15054">
        <w:rPr>
          <w:lang w:val="lt-LT"/>
        </w:rPr>
        <w:t>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21787EE0" w:rsidR="00D74159" w:rsidRPr="00C95DE0" w:rsidRDefault="00D74159" w:rsidP="00D74159">
      <w:pPr>
        <w:widowControl w:val="0"/>
        <w:ind w:firstLine="567"/>
        <w:jc w:val="both"/>
        <w:rPr>
          <w:rFonts w:eastAsia="Calibri"/>
          <w:b/>
          <w:bCs/>
          <w:lang w:val="lt-LT"/>
        </w:rPr>
      </w:pPr>
      <w:r w:rsidRPr="00C95DE0">
        <w:rPr>
          <w:rFonts w:eastAsia="Calibri"/>
          <w:b/>
          <w:bCs/>
          <w:lang w:val="lt-LT"/>
        </w:rPr>
        <w:t xml:space="preserve">Paraiškų teikimo galutinė </w:t>
      </w:r>
      <w:r w:rsidRPr="001A06F8">
        <w:rPr>
          <w:rFonts w:eastAsia="Calibri"/>
          <w:b/>
          <w:bCs/>
          <w:lang w:val="lt-LT"/>
        </w:rPr>
        <w:t>data:</w:t>
      </w:r>
      <w:r w:rsidRPr="001A06F8">
        <w:rPr>
          <w:rFonts w:eastAsia="Calibri"/>
          <w:bCs/>
          <w:lang w:val="lt-LT"/>
        </w:rPr>
        <w:t xml:space="preserve"> </w:t>
      </w:r>
      <w:r w:rsidRPr="001A06F8">
        <w:rPr>
          <w:rFonts w:eastAsia="Calibri"/>
          <w:b/>
          <w:bCs/>
          <w:lang w:val="lt-LT"/>
        </w:rPr>
        <w:t xml:space="preserve">iki </w:t>
      </w:r>
      <w:r w:rsidR="00D8203F">
        <w:rPr>
          <w:rFonts w:eastAsia="Calibri"/>
          <w:b/>
          <w:bCs/>
          <w:lang w:val="lt-LT"/>
        </w:rPr>
        <w:t>2020</w:t>
      </w:r>
      <w:r w:rsidR="006757BC" w:rsidRPr="00F53761">
        <w:rPr>
          <w:rFonts w:eastAsia="Calibri"/>
          <w:b/>
          <w:bCs/>
          <w:lang w:val="lt-LT"/>
        </w:rPr>
        <w:t xml:space="preserve"> m. </w:t>
      </w:r>
      <w:r w:rsidR="00CC08C4">
        <w:rPr>
          <w:rFonts w:eastAsia="Calibri"/>
          <w:b/>
          <w:bCs/>
          <w:lang w:val="lt-LT"/>
        </w:rPr>
        <w:t>birželio</w:t>
      </w:r>
      <w:r w:rsidR="001A06F8" w:rsidRPr="00F53761">
        <w:rPr>
          <w:rFonts w:eastAsia="Calibri"/>
          <w:b/>
          <w:bCs/>
          <w:lang w:val="lt-LT"/>
        </w:rPr>
        <w:t xml:space="preserve"> </w:t>
      </w:r>
      <w:r w:rsidR="00CC08C4">
        <w:rPr>
          <w:rFonts w:eastAsia="Calibri"/>
          <w:b/>
          <w:bCs/>
        </w:rPr>
        <w:t>1</w:t>
      </w:r>
      <w:r w:rsidR="00CE5175" w:rsidRPr="007B211C">
        <w:rPr>
          <w:rFonts w:eastAsia="Calibri"/>
          <w:b/>
          <w:bCs/>
          <w:lang w:val="lt-LT"/>
        </w:rPr>
        <w:t xml:space="preserve"> d. 1</w:t>
      </w:r>
      <w:r w:rsidR="00CC08C4">
        <w:rPr>
          <w:rFonts w:eastAsia="Calibri"/>
          <w:b/>
          <w:bCs/>
          <w:lang w:val="lt-LT"/>
        </w:rPr>
        <w:t>7</w:t>
      </w:r>
      <w:bookmarkStart w:id="0" w:name="_GoBack"/>
      <w:bookmarkEnd w:id="0"/>
      <w:r w:rsidR="00EC7F52" w:rsidRPr="007B211C">
        <w:rPr>
          <w:rFonts w:eastAsia="Calibri"/>
          <w:b/>
          <w:bCs/>
          <w:lang w:val="lt-LT"/>
        </w:rPr>
        <w:t>:0</w:t>
      </w:r>
      <w:r w:rsidR="00CE5175" w:rsidRPr="007B211C">
        <w:rPr>
          <w:rFonts w:eastAsia="Calibri"/>
          <w:b/>
          <w:bCs/>
          <w:lang w:val="lt-LT"/>
        </w:rPr>
        <w:t>0</w:t>
      </w:r>
      <w:r w:rsidRPr="007B211C">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3" w:history="1">
        <w:r w:rsidRPr="00C61C6B">
          <w:rPr>
            <w:rStyle w:val="Hyperlink"/>
            <w:rFonts w:eastAsia="Calibri"/>
            <w:b/>
            <w:bCs/>
            <w:lang w:val="lt-LT"/>
          </w:rPr>
          <w:t>info@cpva.lt</w:t>
        </w:r>
      </w:hyperlink>
    </w:p>
    <w:p w14:paraId="4FFFC7DA" w14:textId="7895CF6F"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4"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00222C39">
        <w:rPr>
          <w:rFonts w:eastAsia="Calibri"/>
          <w:b/>
          <w:bCs/>
          <w:lang w:val="lt-LT"/>
        </w:rPr>
        <w:t>, tel. 8 5 249 9227 arba tel. 8 5 274 8724</w:t>
      </w:r>
      <w:r w:rsidRPr="00C61C6B">
        <w:rPr>
          <w:rFonts w:eastAsia="Calibri"/>
          <w:b/>
          <w:bCs/>
          <w:lang w:val="lt-LT"/>
        </w:rPr>
        <w:t>.</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lastRenderedPageBreak/>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9DE3021" w:rsidR="00B70AC0" w:rsidRPr="00B70AC0" w:rsidRDefault="00D74159" w:rsidP="00D8203F">
      <w:pPr>
        <w:pStyle w:val="ListParagraph"/>
        <w:widowControl w:val="0"/>
        <w:numPr>
          <w:ilvl w:val="0"/>
          <w:numId w:val="38"/>
        </w:numPr>
        <w:tabs>
          <w:tab w:val="left" w:pos="993"/>
        </w:tabs>
        <w:ind w:left="0" w:firstLine="360"/>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hyperlink r:id="rId15" w:history="1">
        <w:r w:rsidR="00D8203F" w:rsidRPr="00B42499">
          <w:rPr>
            <w:rStyle w:val="Hyperlink"/>
            <w:rFonts w:ascii="Times New Roman" w:hAnsi="Times New Roman" w:cs="Times New Roman"/>
            <w:sz w:val="24"/>
            <w:szCs w:val="24"/>
            <w:lang w:val="lt-LT"/>
          </w:rPr>
          <w:t>https://www.e-tar.lt/portal/lt/legalAct/335323c022f511eabe008ea93139d588</w:t>
        </w:r>
      </w:hyperlink>
      <w:r w:rsidRPr="00B70AC0">
        <w:rPr>
          <w:rFonts w:ascii="Times New Roman" w:hAnsi="Times New Roman" w:cs="Times New Roman"/>
          <w:sz w:val="24"/>
          <w:szCs w:val="24"/>
          <w:lang w:val="lt-LT"/>
        </w:rPr>
        <w:t>)</w:t>
      </w:r>
      <w:r w:rsidR="00D8203F">
        <w:rPr>
          <w:rFonts w:ascii="Times New Roman" w:hAnsi="Times New Roman" w:cs="Times New Roman"/>
          <w:sz w:val="24"/>
          <w:szCs w:val="24"/>
          <w:lang w:val="lt-LT"/>
        </w:rPr>
        <w:t>.</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6"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7"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8"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9"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0F1AB9AB" w14:textId="0A4A8116" w:rsidR="00B70AC0" w:rsidRPr="001244EC" w:rsidRDefault="00B70AC0" w:rsidP="001244EC">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B29DEA0"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D8203F" w:rsidRPr="00D8203F">
        <w:rPr>
          <w:lang w:val="lt-LT"/>
        </w:rPr>
        <w:t>2019 m. rugsėjo 11 d. įsakymo Nr. 2019/8-231 redakcija</w:t>
      </w:r>
      <w:r w:rsidR="000F7658" w:rsidRPr="00C95DE0">
        <w:rPr>
          <w:lang w:val="lt-LT"/>
        </w:rPr>
        <w:t xml:space="preserve">) </w:t>
      </w:r>
      <w:r w:rsidR="00D74159" w:rsidRPr="00C95DE0">
        <w:rPr>
          <w:rFonts w:eastAsia="Calibri"/>
          <w:bCs/>
          <w:sz w:val="22"/>
          <w:lang w:val="lt-LT"/>
        </w:rPr>
        <w:t>(</w:t>
      </w:r>
      <w:hyperlink r:id="rId20" w:history="1">
        <w:r w:rsidR="00D8203F" w:rsidRPr="00B42499">
          <w:rPr>
            <w:rStyle w:val="Hyperlink"/>
            <w:rFonts w:eastAsia="Calibri"/>
            <w:bCs/>
            <w:sz w:val="22"/>
            <w:lang w:val="lt-LT"/>
          </w:rPr>
          <w:t>https://www.e-tar.lt/portal/lt/legalAct/75bc5cf0476411e7846ef01bfffb9b64/asr</w:t>
        </w:r>
      </w:hyperlink>
      <w:r w:rsidR="00D8203F">
        <w:rPr>
          <w:rFonts w:eastAsia="Calibri"/>
          <w:bCs/>
          <w:sz w:val="22"/>
          <w:lang w:val="lt-LT"/>
        </w:rPr>
        <w:t>).</w:t>
      </w:r>
    </w:p>
    <w:p w14:paraId="12BAFFCC" w14:textId="24844A9B" w:rsidR="00686B49" w:rsidRPr="00C95DE0" w:rsidRDefault="00686B49" w:rsidP="001244EC">
      <w:pPr>
        <w:spacing w:after="120"/>
        <w:rPr>
          <w:b/>
          <w:lang w:val="lt-LT"/>
        </w:rPr>
      </w:pPr>
    </w:p>
    <w:p w14:paraId="711CEA5A" w14:textId="00278A6D" w:rsidR="00547FEB" w:rsidRPr="00880DED" w:rsidRDefault="00D74159" w:rsidP="00880DED">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6EC05221" w14:textId="77777777" w:rsidR="001E7106" w:rsidRPr="00C61C6B" w:rsidRDefault="001E7106" w:rsidP="001E7106">
      <w:pPr>
        <w:rPr>
          <w:szCs w:val="22"/>
          <w:lang w:val="lt-LT"/>
        </w:rPr>
      </w:pPr>
    </w:p>
    <w:p w14:paraId="391F51A1" w14:textId="358DD0D5" w:rsidR="001E7106" w:rsidRDefault="001E7106" w:rsidP="001E7106">
      <w:pPr>
        <w:rPr>
          <w:b/>
          <w:lang w:val="lt-LT"/>
        </w:rPr>
      </w:pPr>
      <w:r w:rsidRPr="00C61C6B">
        <w:rPr>
          <w:b/>
          <w:lang w:val="lt-LT"/>
        </w:rPr>
        <w:t>Vidaus saugumo fondo dalis: Išorės sienų ir vizų finansinės paramos priemonė</w:t>
      </w:r>
    </w:p>
    <w:p w14:paraId="1C914D21" w14:textId="0D48A4FC" w:rsidR="00711431" w:rsidRDefault="00711431" w:rsidP="001E7106">
      <w:pPr>
        <w:rPr>
          <w:b/>
          <w:lang w:val="lt-LT"/>
        </w:rPr>
      </w:pPr>
    </w:p>
    <w:p w14:paraId="688DCFCB" w14:textId="74AAF90C" w:rsidR="00711431" w:rsidRPr="00C61C6B" w:rsidRDefault="00711431" w:rsidP="00711431">
      <w:pPr>
        <w:widowControl w:val="0"/>
        <w:jc w:val="both"/>
        <w:rPr>
          <w:rFonts w:eastAsia="Calibri"/>
          <w:bCs/>
          <w:lang w:val="lt-LT"/>
        </w:rPr>
      </w:pPr>
      <w:r w:rsidRPr="00C61C6B">
        <w:rPr>
          <w:rFonts w:eastAsia="Calibri"/>
          <w:bCs/>
          <w:lang w:val="lt-LT"/>
        </w:rPr>
        <w:t>Pareiškėjas –</w:t>
      </w:r>
      <w:r>
        <w:rPr>
          <w:rFonts w:eastAsia="Calibri"/>
          <w:bCs/>
          <w:lang w:val="lt-LT"/>
        </w:rPr>
        <w:t xml:space="preserve"> </w:t>
      </w:r>
      <w:r w:rsidR="00A947E5">
        <w:rPr>
          <w:rFonts w:eastAsia="Calibri"/>
          <w:bCs/>
          <w:lang w:val="lt-LT"/>
        </w:rPr>
        <w:t>Valstybės sienos apsaugos tarnyba</w:t>
      </w:r>
      <w:r>
        <w:rPr>
          <w:rFonts w:eastAsia="Calibri"/>
          <w:bCs/>
          <w:lang w:val="lt-LT"/>
        </w:rPr>
        <w:t xml:space="preserve"> prie Lietuvos Respublikos vidaus reikalų ministerijos (toliau – </w:t>
      </w:r>
      <w:r w:rsidR="00A947E5">
        <w:rPr>
          <w:rFonts w:eastAsia="Calibri"/>
          <w:bCs/>
          <w:lang w:val="lt-LT"/>
        </w:rPr>
        <w:t>VSAT</w:t>
      </w:r>
      <w:r w:rsidRPr="00C61C6B">
        <w:rPr>
          <w:rFonts w:eastAsia="Calibri"/>
          <w:bCs/>
          <w:lang w:val="lt-LT"/>
        </w:rPr>
        <w:t>)</w:t>
      </w:r>
    </w:p>
    <w:p w14:paraId="23698D91" w14:textId="77777777" w:rsidR="00711431" w:rsidRPr="00C61C6B" w:rsidRDefault="00711431" w:rsidP="00711431">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1276"/>
        <w:gridCol w:w="992"/>
        <w:gridCol w:w="1134"/>
        <w:gridCol w:w="1701"/>
      </w:tblGrid>
      <w:tr w:rsidR="00711431" w:rsidRPr="00C61C6B" w14:paraId="565BEDC0" w14:textId="77777777" w:rsidTr="00B37572">
        <w:trPr>
          <w:trHeight w:val="444"/>
        </w:trPr>
        <w:tc>
          <w:tcPr>
            <w:tcW w:w="851" w:type="dxa"/>
            <w:vMerge w:val="restart"/>
          </w:tcPr>
          <w:p w14:paraId="2368BFF4" w14:textId="77777777" w:rsidR="00711431" w:rsidRPr="00C61C6B" w:rsidRDefault="00711431" w:rsidP="00D35350">
            <w:pPr>
              <w:spacing w:before="60" w:after="60"/>
              <w:jc w:val="center"/>
              <w:rPr>
                <w:sz w:val="18"/>
                <w:szCs w:val="18"/>
                <w:lang w:val="lt-LT"/>
              </w:rPr>
            </w:pPr>
            <w:r w:rsidRPr="00C61C6B">
              <w:rPr>
                <w:sz w:val="18"/>
                <w:szCs w:val="18"/>
                <w:lang w:val="lt-LT"/>
              </w:rPr>
              <w:t>Nr.</w:t>
            </w:r>
          </w:p>
        </w:tc>
        <w:tc>
          <w:tcPr>
            <w:tcW w:w="4394" w:type="dxa"/>
            <w:vMerge w:val="restart"/>
          </w:tcPr>
          <w:p w14:paraId="0498CA09" w14:textId="77777777" w:rsidR="00711431" w:rsidRPr="00C61C6B" w:rsidRDefault="00711431" w:rsidP="00D35350">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402" w:type="dxa"/>
            <w:gridSpan w:val="3"/>
          </w:tcPr>
          <w:p w14:paraId="748B7F4D" w14:textId="77777777" w:rsidR="00711431" w:rsidRPr="00C61C6B" w:rsidRDefault="00711431" w:rsidP="00D35350">
            <w:pPr>
              <w:spacing w:before="60" w:after="60"/>
              <w:jc w:val="center"/>
              <w:rPr>
                <w:sz w:val="18"/>
                <w:szCs w:val="18"/>
                <w:lang w:val="lt-LT"/>
              </w:rPr>
            </w:pPr>
            <w:r w:rsidRPr="00C61C6B">
              <w:rPr>
                <w:sz w:val="18"/>
                <w:szCs w:val="18"/>
                <w:lang w:val="lt-LT"/>
              </w:rPr>
              <w:t>Kvietime teikti paraiškas projekto finansavimas, eurais</w:t>
            </w:r>
          </w:p>
        </w:tc>
        <w:tc>
          <w:tcPr>
            <w:tcW w:w="1701" w:type="dxa"/>
            <w:vMerge w:val="restart"/>
          </w:tcPr>
          <w:p w14:paraId="269FAA7B" w14:textId="77777777" w:rsidR="00711431" w:rsidRPr="00C61C6B" w:rsidRDefault="00711431" w:rsidP="00D35350">
            <w:pPr>
              <w:spacing w:before="60" w:after="60"/>
              <w:jc w:val="center"/>
              <w:rPr>
                <w:sz w:val="18"/>
                <w:szCs w:val="18"/>
                <w:lang w:val="lt-LT"/>
              </w:rPr>
            </w:pPr>
            <w:r w:rsidRPr="00C61C6B">
              <w:rPr>
                <w:sz w:val="18"/>
                <w:szCs w:val="18"/>
                <w:lang w:val="lt-LT"/>
              </w:rPr>
              <w:t>Pareiškėjas</w:t>
            </w:r>
          </w:p>
        </w:tc>
      </w:tr>
      <w:tr w:rsidR="00711431" w:rsidRPr="00C61C6B" w14:paraId="667F6BF7" w14:textId="77777777" w:rsidTr="00B37572">
        <w:trPr>
          <w:trHeight w:val="668"/>
        </w:trPr>
        <w:tc>
          <w:tcPr>
            <w:tcW w:w="851" w:type="dxa"/>
            <w:vMerge/>
            <w:tcBorders>
              <w:bottom w:val="single" w:sz="4" w:space="0" w:color="auto"/>
            </w:tcBorders>
          </w:tcPr>
          <w:p w14:paraId="1FBCBA04" w14:textId="77777777" w:rsidR="00711431" w:rsidRPr="00C61C6B" w:rsidRDefault="00711431" w:rsidP="00D35350">
            <w:pPr>
              <w:spacing w:before="60" w:after="60"/>
              <w:jc w:val="center"/>
              <w:rPr>
                <w:sz w:val="18"/>
                <w:szCs w:val="18"/>
                <w:lang w:val="lt-LT"/>
              </w:rPr>
            </w:pPr>
          </w:p>
        </w:tc>
        <w:tc>
          <w:tcPr>
            <w:tcW w:w="4394" w:type="dxa"/>
            <w:vMerge/>
            <w:tcBorders>
              <w:bottom w:val="single" w:sz="4" w:space="0" w:color="auto"/>
            </w:tcBorders>
          </w:tcPr>
          <w:p w14:paraId="2638E812" w14:textId="77777777" w:rsidR="00711431" w:rsidRPr="00C61C6B" w:rsidRDefault="00711431" w:rsidP="00D35350">
            <w:pPr>
              <w:spacing w:before="60" w:after="60"/>
              <w:jc w:val="center"/>
              <w:rPr>
                <w:sz w:val="18"/>
                <w:szCs w:val="18"/>
                <w:lang w:val="lt-LT"/>
              </w:rPr>
            </w:pPr>
          </w:p>
        </w:tc>
        <w:tc>
          <w:tcPr>
            <w:tcW w:w="1276" w:type="dxa"/>
            <w:tcBorders>
              <w:bottom w:val="single" w:sz="4" w:space="0" w:color="auto"/>
            </w:tcBorders>
          </w:tcPr>
          <w:p w14:paraId="702BD25A" w14:textId="77777777" w:rsidR="00711431" w:rsidRPr="00C61C6B" w:rsidRDefault="00711431" w:rsidP="00D35350">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5C31C267" w14:textId="77777777" w:rsidR="00711431" w:rsidRPr="00C61C6B" w:rsidRDefault="00711431" w:rsidP="00D35350">
            <w:pPr>
              <w:spacing w:before="60" w:after="60"/>
              <w:jc w:val="center"/>
              <w:rPr>
                <w:sz w:val="18"/>
                <w:szCs w:val="18"/>
                <w:lang w:val="lt-LT"/>
              </w:rPr>
            </w:pPr>
            <w:r w:rsidRPr="00C61C6B">
              <w:rPr>
                <w:sz w:val="18"/>
                <w:szCs w:val="18"/>
                <w:lang w:val="lt-LT"/>
              </w:rPr>
              <w:t>Bendrojo finansavimo lėšos</w:t>
            </w:r>
          </w:p>
        </w:tc>
        <w:tc>
          <w:tcPr>
            <w:tcW w:w="1134" w:type="dxa"/>
            <w:tcBorders>
              <w:bottom w:val="single" w:sz="4" w:space="0" w:color="auto"/>
            </w:tcBorders>
          </w:tcPr>
          <w:p w14:paraId="7BFBBF0F" w14:textId="77777777" w:rsidR="00711431" w:rsidRPr="00C61C6B" w:rsidRDefault="00711431" w:rsidP="00D35350">
            <w:pPr>
              <w:spacing w:before="60" w:after="60"/>
              <w:jc w:val="center"/>
              <w:rPr>
                <w:sz w:val="18"/>
                <w:szCs w:val="18"/>
                <w:lang w:val="lt-LT"/>
              </w:rPr>
            </w:pPr>
            <w:r w:rsidRPr="00C61C6B">
              <w:rPr>
                <w:sz w:val="18"/>
                <w:szCs w:val="18"/>
                <w:lang w:val="lt-LT"/>
              </w:rPr>
              <w:t>Iš viso</w:t>
            </w:r>
          </w:p>
        </w:tc>
        <w:tc>
          <w:tcPr>
            <w:tcW w:w="1701" w:type="dxa"/>
            <w:vMerge/>
            <w:tcBorders>
              <w:bottom w:val="single" w:sz="4" w:space="0" w:color="auto"/>
            </w:tcBorders>
          </w:tcPr>
          <w:p w14:paraId="03DD93E5" w14:textId="77777777" w:rsidR="00711431" w:rsidRPr="00C61C6B" w:rsidRDefault="00711431" w:rsidP="00D35350">
            <w:pPr>
              <w:spacing w:before="60" w:after="60"/>
              <w:jc w:val="center"/>
              <w:rPr>
                <w:sz w:val="18"/>
                <w:szCs w:val="18"/>
                <w:lang w:val="lt-LT"/>
              </w:rPr>
            </w:pPr>
          </w:p>
        </w:tc>
      </w:tr>
      <w:tr w:rsidR="00711431" w:rsidRPr="00C61C6B" w14:paraId="795C88C7" w14:textId="77777777" w:rsidTr="00B37572">
        <w:tc>
          <w:tcPr>
            <w:tcW w:w="851" w:type="dxa"/>
          </w:tcPr>
          <w:p w14:paraId="415DD047" w14:textId="77777777" w:rsidR="00711431" w:rsidRPr="00C61C6B" w:rsidRDefault="00711431" w:rsidP="00D35350">
            <w:pPr>
              <w:spacing w:before="60" w:after="60"/>
              <w:jc w:val="center"/>
              <w:rPr>
                <w:sz w:val="18"/>
                <w:szCs w:val="18"/>
                <w:lang w:val="lt-LT"/>
              </w:rPr>
            </w:pPr>
            <w:r w:rsidRPr="00C61C6B">
              <w:rPr>
                <w:sz w:val="18"/>
                <w:szCs w:val="18"/>
                <w:lang w:val="lt-LT"/>
              </w:rPr>
              <w:t>1</w:t>
            </w:r>
          </w:p>
        </w:tc>
        <w:tc>
          <w:tcPr>
            <w:tcW w:w="4394" w:type="dxa"/>
          </w:tcPr>
          <w:p w14:paraId="470BFCB3" w14:textId="77777777" w:rsidR="00711431" w:rsidRPr="00C61C6B" w:rsidRDefault="00711431" w:rsidP="00D35350">
            <w:pPr>
              <w:spacing w:before="60" w:after="60"/>
              <w:jc w:val="center"/>
              <w:rPr>
                <w:sz w:val="18"/>
                <w:szCs w:val="18"/>
                <w:lang w:val="lt-LT"/>
              </w:rPr>
            </w:pPr>
            <w:r w:rsidRPr="00C61C6B">
              <w:rPr>
                <w:sz w:val="18"/>
                <w:szCs w:val="18"/>
                <w:lang w:val="lt-LT"/>
              </w:rPr>
              <w:t>2</w:t>
            </w:r>
          </w:p>
        </w:tc>
        <w:tc>
          <w:tcPr>
            <w:tcW w:w="1276" w:type="dxa"/>
          </w:tcPr>
          <w:p w14:paraId="31EA2EC1" w14:textId="77777777" w:rsidR="00711431" w:rsidRPr="00C61C6B" w:rsidRDefault="00711431" w:rsidP="00D35350">
            <w:pPr>
              <w:spacing w:before="60" w:after="60"/>
              <w:jc w:val="center"/>
              <w:rPr>
                <w:sz w:val="18"/>
                <w:szCs w:val="18"/>
                <w:lang w:val="lt-LT"/>
              </w:rPr>
            </w:pPr>
            <w:r w:rsidRPr="00C61C6B">
              <w:rPr>
                <w:sz w:val="18"/>
                <w:szCs w:val="18"/>
                <w:lang w:val="lt-LT"/>
              </w:rPr>
              <w:t>5</w:t>
            </w:r>
          </w:p>
        </w:tc>
        <w:tc>
          <w:tcPr>
            <w:tcW w:w="992" w:type="dxa"/>
          </w:tcPr>
          <w:p w14:paraId="00105FC9" w14:textId="77777777" w:rsidR="00711431" w:rsidRPr="00C61C6B" w:rsidRDefault="00711431" w:rsidP="00D35350">
            <w:pPr>
              <w:spacing w:before="60" w:after="60"/>
              <w:jc w:val="center"/>
              <w:rPr>
                <w:sz w:val="18"/>
                <w:szCs w:val="18"/>
                <w:lang w:val="lt-LT"/>
              </w:rPr>
            </w:pPr>
            <w:r w:rsidRPr="00C61C6B">
              <w:rPr>
                <w:sz w:val="18"/>
                <w:szCs w:val="18"/>
                <w:lang w:val="lt-LT"/>
              </w:rPr>
              <w:t>6</w:t>
            </w:r>
          </w:p>
        </w:tc>
        <w:tc>
          <w:tcPr>
            <w:tcW w:w="1134" w:type="dxa"/>
          </w:tcPr>
          <w:p w14:paraId="0F3741F1" w14:textId="77777777" w:rsidR="00711431" w:rsidRPr="00C61C6B" w:rsidRDefault="00711431" w:rsidP="00D35350">
            <w:pPr>
              <w:spacing w:before="60" w:after="60"/>
              <w:jc w:val="center"/>
              <w:rPr>
                <w:sz w:val="18"/>
                <w:szCs w:val="18"/>
                <w:lang w:val="lt-LT"/>
              </w:rPr>
            </w:pPr>
            <w:r w:rsidRPr="00C61C6B">
              <w:rPr>
                <w:sz w:val="18"/>
                <w:szCs w:val="18"/>
                <w:lang w:val="lt-LT"/>
              </w:rPr>
              <w:t>7</w:t>
            </w:r>
          </w:p>
        </w:tc>
        <w:tc>
          <w:tcPr>
            <w:tcW w:w="1701" w:type="dxa"/>
          </w:tcPr>
          <w:p w14:paraId="55E97C90" w14:textId="77777777" w:rsidR="00711431" w:rsidRPr="00C61C6B" w:rsidRDefault="00711431" w:rsidP="00D35350">
            <w:pPr>
              <w:spacing w:before="60" w:after="60"/>
              <w:jc w:val="center"/>
              <w:rPr>
                <w:sz w:val="18"/>
                <w:szCs w:val="18"/>
                <w:lang w:val="lt-LT"/>
              </w:rPr>
            </w:pPr>
          </w:p>
        </w:tc>
      </w:tr>
      <w:tr w:rsidR="00711431" w:rsidRPr="00C61C6B" w14:paraId="7EF1A78D" w14:textId="77777777" w:rsidTr="00D35350">
        <w:trPr>
          <w:trHeight w:val="397"/>
        </w:trPr>
        <w:tc>
          <w:tcPr>
            <w:tcW w:w="851" w:type="dxa"/>
            <w:shd w:val="clear" w:color="auto" w:fill="D9D9D9" w:themeFill="background1" w:themeFillShade="D9"/>
            <w:vAlign w:val="center"/>
          </w:tcPr>
          <w:p w14:paraId="6DF83A91" w14:textId="3CBFC018" w:rsidR="00711431" w:rsidRPr="00C61C6B" w:rsidRDefault="00A947E5" w:rsidP="00D35350">
            <w:pPr>
              <w:spacing w:before="60" w:after="60"/>
              <w:jc w:val="right"/>
              <w:rPr>
                <w:b/>
                <w:sz w:val="18"/>
                <w:szCs w:val="18"/>
                <w:lang w:val="lt-LT"/>
              </w:rPr>
            </w:pPr>
            <w:r>
              <w:rPr>
                <w:b/>
                <w:sz w:val="18"/>
                <w:szCs w:val="18"/>
                <w:lang w:val="lt-LT" w:eastAsia="lt-LT"/>
              </w:rPr>
              <w:t>2</w:t>
            </w:r>
            <w:r w:rsidR="00711431" w:rsidRPr="00C61C6B">
              <w:rPr>
                <w:b/>
                <w:sz w:val="18"/>
                <w:szCs w:val="18"/>
                <w:lang w:val="lt-LT" w:eastAsia="lt-LT"/>
              </w:rPr>
              <w:t>.</w:t>
            </w:r>
          </w:p>
        </w:tc>
        <w:tc>
          <w:tcPr>
            <w:tcW w:w="9497" w:type="dxa"/>
            <w:gridSpan w:val="5"/>
            <w:shd w:val="clear" w:color="auto" w:fill="D9D9D9" w:themeFill="background1" w:themeFillShade="D9"/>
          </w:tcPr>
          <w:p w14:paraId="66EBCBAD" w14:textId="42FA0460" w:rsidR="00711431" w:rsidRPr="00C61C6B" w:rsidRDefault="00711431" w:rsidP="00A947E5">
            <w:pPr>
              <w:spacing w:before="60" w:after="60"/>
              <w:rPr>
                <w:sz w:val="18"/>
                <w:szCs w:val="18"/>
                <w:lang w:val="lt-LT"/>
              </w:rPr>
            </w:pPr>
            <w:r w:rsidRPr="00D2227C">
              <w:rPr>
                <w:b/>
                <w:sz w:val="18"/>
                <w:szCs w:val="18"/>
                <w:lang w:val="lt-LT" w:eastAsia="lt-LT"/>
              </w:rPr>
              <w:t>KONKRETUS TIKSLAS:</w:t>
            </w:r>
            <w:r w:rsidR="004919A4">
              <w:rPr>
                <w:b/>
                <w:sz w:val="18"/>
                <w:szCs w:val="18"/>
                <w:lang w:val="lt-LT" w:eastAsia="lt-LT"/>
              </w:rPr>
              <w:t xml:space="preserve"> </w:t>
            </w:r>
            <w:r w:rsidR="00A947E5">
              <w:rPr>
                <w:b/>
                <w:sz w:val="18"/>
                <w:szCs w:val="18"/>
                <w:lang w:val="lt-LT" w:eastAsia="lt-LT"/>
              </w:rPr>
              <w:t>SIENOS</w:t>
            </w:r>
          </w:p>
        </w:tc>
      </w:tr>
      <w:tr w:rsidR="00711431" w:rsidRPr="00C61C6B" w14:paraId="0ED559F5" w14:textId="77777777" w:rsidTr="00D35350">
        <w:tc>
          <w:tcPr>
            <w:tcW w:w="851" w:type="dxa"/>
            <w:vAlign w:val="center"/>
          </w:tcPr>
          <w:p w14:paraId="17B5C828" w14:textId="01DBB4D0" w:rsidR="00711431" w:rsidRPr="00C61C6B" w:rsidRDefault="00A947E5" w:rsidP="00D35350">
            <w:pPr>
              <w:spacing w:before="60" w:after="60"/>
              <w:jc w:val="right"/>
              <w:rPr>
                <w:b/>
                <w:sz w:val="18"/>
                <w:szCs w:val="18"/>
                <w:lang w:val="lt-LT"/>
              </w:rPr>
            </w:pPr>
            <w:r>
              <w:rPr>
                <w:b/>
                <w:bCs/>
                <w:sz w:val="18"/>
                <w:szCs w:val="18"/>
                <w:lang w:val="lt-LT"/>
              </w:rPr>
              <w:t>2.4</w:t>
            </w:r>
            <w:r w:rsidR="004919A4">
              <w:rPr>
                <w:b/>
                <w:bCs/>
                <w:sz w:val="18"/>
                <w:szCs w:val="18"/>
                <w:lang w:val="lt-LT"/>
              </w:rPr>
              <w:t>.</w:t>
            </w:r>
          </w:p>
        </w:tc>
        <w:tc>
          <w:tcPr>
            <w:tcW w:w="9497" w:type="dxa"/>
            <w:gridSpan w:val="5"/>
          </w:tcPr>
          <w:p w14:paraId="33CC6ACB" w14:textId="77777777" w:rsidR="00711431" w:rsidRPr="00C61C6B" w:rsidRDefault="00711431" w:rsidP="00D35350">
            <w:pPr>
              <w:rPr>
                <w:lang w:val="lt-LT"/>
              </w:rPr>
            </w:pPr>
            <w:r w:rsidRPr="00C61C6B">
              <w:rPr>
                <w:sz w:val="6"/>
                <w:szCs w:val="6"/>
                <w:lang w:val="lt-LT"/>
              </w:rPr>
              <w:t> </w:t>
            </w:r>
          </w:p>
          <w:p w14:paraId="4429B36E" w14:textId="5FB1FDD6" w:rsidR="00711431" w:rsidRPr="005C092F" w:rsidRDefault="006C5674" w:rsidP="00A947E5">
            <w:pPr>
              <w:autoSpaceDE w:val="0"/>
              <w:autoSpaceDN w:val="0"/>
              <w:adjustRightInd w:val="0"/>
              <w:spacing w:before="60" w:after="60"/>
              <w:jc w:val="both"/>
              <w:rPr>
                <w:sz w:val="18"/>
                <w:szCs w:val="18"/>
                <w:lang w:val="lt-LT"/>
              </w:rPr>
            </w:pPr>
            <w:r>
              <w:rPr>
                <w:b/>
                <w:bCs/>
                <w:sz w:val="18"/>
                <w:szCs w:val="18"/>
                <w:lang w:val="lt-LT"/>
              </w:rPr>
              <w:t>NACIONALINIS TIKSLAS</w:t>
            </w:r>
            <w:r w:rsidR="00711431" w:rsidRPr="00D2227C">
              <w:rPr>
                <w:b/>
                <w:bCs/>
                <w:sz w:val="18"/>
                <w:szCs w:val="18"/>
                <w:lang w:val="lt-LT"/>
              </w:rPr>
              <w:t xml:space="preserve">: </w:t>
            </w:r>
            <w:r w:rsidR="00A947E5">
              <w:rPr>
                <w:b/>
                <w:bCs/>
                <w:sz w:val="18"/>
                <w:szCs w:val="18"/>
                <w:lang w:val="lt-LT"/>
              </w:rPr>
              <w:t xml:space="preserve">Nacionalinių </w:t>
            </w:r>
            <w:proofErr w:type="spellStart"/>
            <w:r w:rsidR="00A947E5">
              <w:rPr>
                <w:b/>
                <w:bCs/>
                <w:sz w:val="18"/>
                <w:szCs w:val="18"/>
                <w:lang w:val="lt-LT"/>
              </w:rPr>
              <w:t>pajėgumų</w:t>
            </w:r>
            <w:proofErr w:type="spellEnd"/>
            <w:r w:rsidR="00A947E5">
              <w:rPr>
                <w:b/>
                <w:bCs/>
                <w:sz w:val="18"/>
                <w:szCs w:val="18"/>
                <w:lang w:val="lt-LT"/>
              </w:rPr>
              <w:t xml:space="preserve"> stiprinimas</w:t>
            </w:r>
          </w:p>
        </w:tc>
      </w:tr>
      <w:tr w:rsidR="00711431" w:rsidRPr="00C61C6B" w14:paraId="511B950A" w14:textId="77777777" w:rsidTr="00D35350">
        <w:trPr>
          <w:trHeight w:val="505"/>
        </w:trPr>
        <w:tc>
          <w:tcPr>
            <w:tcW w:w="851" w:type="dxa"/>
            <w:vAlign w:val="center"/>
          </w:tcPr>
          <w:p w14:paraId="29E8BB10" w14:textId="4FA611E2" w:rsidR="00711431" w:rsidRPr="00222C39" w:rsidRDefault="005B04C4" w:rsidP="00D35350">
            <w:pPr>
              <w:spacing w:before="60" w:after="60"/>
              <w:jc w:val="right"/>
              <w:rPr>
                <w:b/>
                <w:sz w:val="18"/>
                <w:szCs w:val="18"/>
              </w:rPr>
            </w:pPr>
            <w:r>
              <w:rPr>
                <w:b/>
                <w:bCs/>
                <w:sz w:val="18"/>
                <w:szCs w:val="18"/>
                <w:lang w:val="lt-LT"/>
              </w:rPr>
              <w:t>2.4.6</w:t>
            </w:r>
            <w:r w:rsidR="006C5674">
              <w:rPr>
                <w:b/>
                <w:bCs/>
                <w:sz w:val="18"/>
                <w:szCs w:val="18"/>
                <w:lang w:val="lt-LT"/>
              </w:rPr>
              <w:t>.</w:t>
            </w:r>
          </w:p>
        </w:tc>
        <w:tc>
          <w:tcPr>
            <w:tcW w:w="9497" w:type="dxa"/>
            <w:gridSpan w:val="5"/>
          </w:tcPr>
          <w:p w14:paraId="6C7B4BE6" w14:textId="2C926846" w:rsidR="00711431" w:rsidRPr="005B04C4" w:rsidRDefault="005B04C4" w:rsidP="005B04C4">
            <w:pPr>
              <w:autoSpaceDE w:val="0"/>
              <w:autoSpaceDN w:val="0"/>
              <w:adjustRightInd w:val="0"/>
              <w:spacing w:before="60" w:after="60"/>
              <w:jc w:val="both"/>
              <w:rPr>
                <w:rFonts w:eastAsia="Calibri"/>
                <w:b/>
                <w:sz w:val="18"/>
                <w:szCs w:val="18"/>
                <w:lang w:val="lt-LT"/>
              </w:rPr>
            </w:pPr>
            <w:r w:rsidRPr="005B04C4">
              <w:rPr>
                <w:b/>
                <w:sz w:val="18"/>
                <w:szCs w:val="18"/>
                <w:lang w:val="lt-LT"/>
              </w:rPr>
              <w:t>Europos kelionių informacijos ir leidimų sistemos (ETIAS) sukūrimas ir įgyvendinimas</w:t>
            </w:r>
          </w:p>
        </w:tc>
      </w:tr>
      <w:tr w:rsidR="00711431" w:rsidRPr="00C61C6B" w14:paraId="587AC0BD" w14:textId="77777777" w:rsidTr="00B37572">
        <w:trPr>
          <w:trHeight w:val="690"/>
        </w:trPr>
        <w:tc>
          <w:tcPr>
            <w:tcW w:w="851" w:type="dxa"/>
            <w:vAlign w:val="center"/>
          </w:tcPr>
          <w:p w14:paraId="2A317C6C" w14:textId="62B9A3CF" w:rsidR="00711431" w:rsidRPr="00C61C6B" w:rsidRDefault="005B04C4" w:rsidP="00B37572">
            <w:pPr>
              <w:spacing w:before="60" w:after="60"/>
              <w:jc w:val="right"/>
              <w:rPr>
                <w:sz w:val="18"/>
                <w:szCs w:val="18"/>
                <w:lang w:val="lt-LT"/>
              </w:rPr>
            </w:pPr>
            <w:r>
              <w:rPr>
                <w:sz w:val="18"/>
                <w:szCs w:val="18"/>
                <w:lang w:val="lt-LT"/>
              </w:rPr>
              <w:t>2.4.6</w:t>
            </w:r>
            <w:r w:rsidR="00A947E5">
              <w:rPr>
                <w:sz w:val="18"/>
                <w:szCs w:val="18"/>
                <w:lang w:val="lt-LT"/>
              </w:rPr>
              <w:t>.1</w:t>
            </w:r>
          </w:p>
        </w:tc>
        <w:tc>
          <w:tcPr>
            <w:tcW w:w="4394" w:type="dxa"/>
          </w:tcPr>
          <w:p w14:paraId="477F0244" w14:textId="77777777" w:rsidR="00711431" w:rsidRPr="00C61C6B" w:rsidRDefault="00711431" w:rsidP="00D35350">
            <w:pPr>
              <w:rPr>
                <w:lang w:val="lt-LT"/>
              </w:rPr>
            </w:pPr>
            <w:r w:rsidRPr="00C61C6B">
              <w:rPr>
                <w:sz w:val="6"/>
                <w:szCs w:val="6"/>
                <w:lang w:val="lt-LT"/>
              </w:rPr>
              <w:t> </w:t>
            </w:r>
          </w:p>
          <w:p w14:paraId="6E86CC08" w14:textId="21294107" w:rsidR="00711431" w:rsidRPr="00C61C6B" w:rsidRDefault="00222C39" w:rsidP="00E93CAF">
            <w:pPr>
              <w:autoSpaceDE w:val="0"/>
              <w:autoSpaceDN w:val="0"/>
              <w:adjustRightInd w:val="0"/>
              <w:spacing w:before="60" w:after="60"/>
              <w:jc w:val="both"/>
              <w:rPr>
                <w:rFonts w:eastAsia="Calibri"/>
                <w:i/>
                <w:sz w:val="18"/>
                <w:szCs w:val="18"/>
                <w:lang w:val="lt-LT"/>
              </w:rPr>
            </w:pPr>
            <w:r w:rsidRPr="00222C39">
              <w:rPr>
                <w:i/>
                <w:iCs/>
                <w:sz w:val="18"/>
                <w:szCs w:val="18"/>
                <w:lang w:val="lt-LT"/>
              </w:rPr>
              <w:t xml:space="preserve">Projektas: </w:t>
            </w:r>
            <w:r w:rsidR="005B04C4" w:rsidRPr="005B04C4">
              <w:rPr>
                <w:iCs/>
                <w:sz w:val="18"/>
                <w:szCs w:val="18"/>
                <w:lang w:val="lt-LT"/>
              </w:rPr>
              <w:t>Europos kelionių informacijos ir leidimų sistemos (ETIAS) sukūrimas ir įgyvendinimas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E4D3C" w14:textId="7D92F4C8" w:rsidR="001244EC" w:rsidRPr="001244EC" w:rsidRDefault="005B04C4" w:rsidP="001244EC">
            <w:pPr>
              <w:spacing w:before="60" w:after="60"/>
              <w:ind w:right="-108"/>
              <w:jc w:val="center"/>
              <w:rPr>
                <w:color w:val="000000"/>
                <w:sz w:val="18"/>
                <w:szCs w:val="18"/>
                <w:lang w:val="lt-LT"/>
              </w:rPr>
            </w:pPr>
            <w:r w:rsidRPr="005B04C4">
              <w:rPr>
                <w:color w:val="000000"/>
                <w:sz w:val="18"/>
                <w:szCs w:val="18"/>
                <w:lang w:val="lt-LT"/>
              </w:rPr>
              <w:t>3 216 666,66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5DA3B" w14:textId="6E5CD047" w:rsidR="00711431" w:rsidRPr="00C61C6B" w:rsidRDefault="00AC31B4" w:rsidP="00D35350">
            <w:pPr>
              <w:spacing w:before="60" w:after="60"/>
              <w:ind w:right="-109"/>
              <w:jc w:val="center"/>
              <w:rPr>
                <w:sz w:val="18"/>
                <w:szCs w:val="18"/>
                <w:lang w:val="lt-LT"/>
              </w:rPr>
            </w:pPr>
            <w:r>
              <w:rPr>
                <w:color w:val="000000"/>
                <w:sz w:val="18"/>
                <w:szCs w:val="18"/>
                <w:lang w:val="lt-LT"/>
              </w:rPr>
              <w:t>0</w:t>
            </w:r>
            <w:r w:rsidR="00B37572" w:rsidRPr="00B37572">
              <w:rPr>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C1BE56" w14:textId="53EDE118" w:rsidR="001244EC" w:rsidRPr="001244EC" w:rsidRDefault="005B04C4" w:rsidP="001244EC">
            <w:pPr>
              <w:spacing w:before="60" w:after="60"/>
              <w:ind w:right="-108"/>
              <w:jc w:val="center"/>
              <w:rPr>
                <w:color w:val="000000"/>
                <w:sz w:val="18"/>
                <w:szCs w:val="18"/>
                <w:lang w:val="lt-LT"/>
              </w:rPr>
            </w:pPr>
            <w:r w:rsidRPr="005B04C4">
              <w:rPr>
                <w:color w:val="000000"/>
                <w:sz w:val="18"/>
                <w:szCs w:val="18"/>
                <w:lang w:val="lt-LT"/>
              </w:rPr>
              <w:t>3 216 666,66</w:t>
            </w:r>
          </w:p>
        </w:tc>
        <w:tc>
          <w:tcPr>
            <w:tcW w:w="1701" w:type="dxa"/>
            <w:vAlign w:val="center"/>
          </w:tcPr>
          <w:p w14:paraId="67AFA5DB" w14:textId="4D934233" w:rsidR="00711431" w:rsidRPr="00C61C6B" w:rsidRDefault="00A947E5" w:rsidP="00D35350">
            <w:pPr>
              <w:spacing w:before="60" w:after="60"/>
              <w:jc w:val="center"/>
              <w:rPr>
                <w:sz w:val="18"/>
                <w:szCs w:val="18"/>
                <w:lang w:val="lt-LT"/>
              </w:rPr>
            </w:pPr>
            <w:r>
              <w:rPr>
                <w:sz w:val="18"/>
                <w:szCs w:val="18"/>
                <w:lang w:val="lt-LT"/>
              </w:rPr>
              <w:t>VSAT</w:t>
            </w:r>
          </w:p>
        </w:tc>
      </w:tr>
      <w:tr w:rsidR="005B04C4" w:rsidRPr="005B04C4" w14:paraId="0ED9CBCF" w14:textId="77777777" w:rsidTr="00BE5DED">
        <w:trPr>
          <w:trHeight w:val="505"/>
        </w:trPr>
        <w:tc>
          <w:tcPr>
            <w:tcW w:w="851" w:type="dxa"/>
            <w:vAlign w:val="center"/>
          </w:tcPr>
          <w:p w14:paraId="00E24BF6" w14:textId="3621A5B4" w:rsidR="005B04C4" w:rsidRPr="00222C39" w:rsidRDefault="005B04C4" w:rsidP="00BE5DED">
            <w:pPr>
              <w:spacing w:before="60" w:after="60"/>
              <w:jc w:val="right"/>
              <w:rPr>
                <w:b/>
                <w:sz w:val="18"/>
                <w:szCs w:val="18"/>
              </w:rPr>
            </w:pPr>
            <w:r>
              <w:rPr>
                <w:b/>
                <w:bCs/>
                <w:sz w:val="18"/>
                <w:szCs w:val="18"/>
                <w:lang w:val="lt-LT"/>
              </w:rPr>
              <w:t>2.4.8.</w:t>
            </w:r>
          </w:p>
        </w:tc>
        <w:tc>
          <w:tcPr>
            <w:tcW w:w="9497" w:type="dxa"/>
            <w:gridSpan w:val="5"/>
          </w:tcPr>
          <w:p w14:paraId="0488CAD4" w14:textId="5D6A7314" w:rsidR="005B04C4" w:rsidRPr="005B04C4" w:rsidRDefault="005B04C4" w:rsidP="00BE5DED">
            <w:pPr>
              <w:autoSpaceDE w:val="0"/>
              <w:autoSpaceDN w:val="0"/>
              <w:adjustRightInd w:val="0"/>
              <w:spacing w:before="60" w:after="60"/>
              <w:jc w:val="both"/>
              <w:rPr>
                <w:rFonts w:eastAsia="Calibri"/>
                <w:b/>
                <w:sz w:val="18"/>
                <w:szCs w:val="18"/>
                <w:lang w:val="lt-LT"/>
              </w:rPr>
            </w:pPr>
            <w:r w:rsidRPr="005B04C4">
              <w:rPr>
                <w:b/>
                <w:sz w:val="18"/>
                <w:szCs w:val="18"/>
                <w:lang w:val="lt-LT"/>
              </w:rPr>
              <w:t>Techninės infrastruktūros, reikalingos Atvykimo–išvykimo sistemai įgyvendinti, sukūrimas</w:t>
            </w:r>
          </w:p>
        </w:tc>
      </w:tr>
      <w:tr w:rsidR="005B04C4" w:rsidRPr="00C61C6B" w14:paraId="25159EEB" w14:textId="77777777" w:rsidTr="00BE5DED">
        <w:trPr>
          <w:trHeight w:val="690"/>
        </w:trPr>
        <w:tc>
          <w:tcPr>
            <w:tcW w:w="851" w:type="dxa"/>
            <w:vAlign w:val="center"/>
          </w:tcPr>
          <w:p w14:paraId="546C8A4A" w14:textId="4FACBF0A" w:rsidR="005B04C4" w:rsidRPr="00C61C6B" w:rsidRDefault="005B04C4" w:rsidP="00BE5DED">
            <w:pPr>
              <w:spacing w:before="60" w:after="60"/>
              <w:jc w:val="right"/>
              <w:rPr>
                <w:sz w:val="18"/>
                <w:szCs w:val="18"/>
                <w:lang w:val="lt-LT"/>
              </w:rPr>
            </w:pPr>
            <w:r>
              <w:rPr>
                <w:sz w:val="18"/>
                <w:szCs w:val="18"/>
                <w:lang w:val="lt-LT"/>
              </w:rPr>
              <w:t>2.4.8.1</w:t>
            </w:r>
          </w:p>
        </w:tc>
        <w:tc>
          <w:tcPr>
            <w:tcW w:w="4394" w:type="dxa"/>
          </w:tcPr>
          <w:p w14:paraId="63021B65" w14:textId="77777777" w:rsidR="005B04C4" w:rsidRPr="00C61C6B" w:rsidRDefault="005B04C4" w:rsidP="00BE5DED">
            <w:pPr>
              <w:rPr>
                <w:lang w:val="lt-LT"/>
              </w:rPr>
            </w:pPr>
            <w:r w:rsidRPr="00C61C6B">
              <w:rPr>
                <w:sz w:val="6"/>
                <w:szCs w:val="6"/>
                <w:lang w:val="lt-LT"/>
              </w:rPr>
              <w:t> </w:t>
            </w:r>
          </w:p>
          <w:p w14:paraId="62E1CDED" w14:textId="7FED332D" w:rsidR="005B04C4" w:rsidRPr="00C61C6B" w:rsidRDefault="005B04C4" w:rsidP="00BE5DED">
            <w:pPr>
              <w:autoSpaceDE w:val="0"/>
              <w:autoSpaceDN w:val="0"/>
              <w:adjustRightInd w:val="0"/>
              <w:spacing w:before="60" w:after="60"/>
              <w:jc w:val="both"/>
              <w:rPr>
                <w:rFonts w:eastAsia="Calibri"/>
                <w:i/>
                <w:sz w:val="18"/>
                <w:szCs w:val="18"/>
                <w:lang w:val="lt-LT"/>
              </w:rPr>
            </w:pPr>
            <w:r w:rsidRPr="00222C39">
              <w:rPr>
                <w:i/>
                <w:iCs/>
                <w:sz w:val="18"/>
                <w:szCs w:val="18"/>
                <w:lang w:val="lt-LT"/>
              </w:rPr>
              <w:t>Projektas:</w:t>
            </w:r>
            <w:r w:rsidR="00D063D2">
              <w:t xml:space="preserve"> </w:t>
            </w:r>
            <w:r w:rsidR="00D063D2" w:rsidRPr="00D063D2">
              <w:rPr>
                <w:iCs/>
                <w:sz w:val="18"/>
                <w:szCs w:val="18"/>
                <w:lang w:val="lt-LT"/>
              </w:rPr>
              <w:t>Techninės infrastruktūros, reikalingos Atvykimo–išvykimo sistemai įgyvendinti, sukūrimas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A5EDF1" w14:textId="05666F52" w:rsidR="005B04C4" w:rsidRPr="001244EC" w:rsidRDefault="00D063D2" w:rsidP="00BE5DED">
            <w:pPr>
              <w:spacing w:before="60" w:after="60"/>
              <w:ind w:right="-108"/>
              <w:jc w:val="center"/>
              <w:rPr>
                <w:color w:val="000000"/>
                <w:sz w:val="18"/>
                <w:szCs w:val="18"/>
                <w:lang w:val="lt-LT"/>
              </w:rPr>
            </w:pPr>
            <w:r w:rsidRPr="00D063D2">
              <w:rPr>
                <w:color w:val="000000"/>
                <w:sz w:val="18"/>
                <w:szCs w:val="18"/>
                <w:lang w:val="lt-LT"/>
              </w:rPr>
              <w:t>2 106 767,02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A5FF27" w14:textId="413EB32F" w:rsidR="005B04C4" w:rsidRPr="00C61C6B" w:rsidRDefault="00D063D2" w:rsidP="00BE5DED">
            <w:pPr>
              <w:spacing w:before="60" w:after="60"/>
              <w:ind w:right="-109"/>
              <w:jc w:val="center"/>
              <w:rPr>
                <w:sz w:val="18"/>
                <w:szCs w:val="18"/>
                <w:lang w:val="lt-LT"/>
              </w:rPr>
            </w:pPr>
            <w:r w:rsidRPr="00D063D2">
              <w:rPr>
                <w:color w:val="000000"/>
                <w:sz w:val="18"/>
                <w:szCs w:val="18"/>
                <w:lang w:val="lt-LT"/>
              </w:rPr>
              <w:t>702 255,67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3A7BBF" w14:textId="4216A9B7" w:rsidR="005B04C4" w:rsidRPr="001244EC" w:rsidRDefault="00D063D2" w:rsidP="00BE5DED">
            <w:pPr>
              <w:spacing w:before="60" w:after="60"/>
              <w:ind w:right="-108"/>
              <w:jc w:val="center"/>
              <w:rPr>
                <w:color w:val="000000"/>
                <w:sz w:val="18"/>
                <w:szCs w:val="18"/>
                <w:lang w:val="lt-LT"/>
              </w:rPr>
            </w:pPr>
            <w:r w:rsidRPr="00D063D2">
              <w:rPr>
                <w:color w:val="000000"/>
                <w:sz w:val="18"/>
                <w:szCs w:val="18"/>
                <w:lang w:val="lt-LT"/>
              </w:rPr>
              <w:t>2 809 022,69</w:t>
            </w:r>
          </w:p>
        </w:tc>
        <w:tc>
          <w:tcPr>
            <w:tcW w:w="1701" w:type="dxa"/>
            <w:vAlign w:val="center"/>
          </w:tcPr>
          <w:p w14:paraId="7CAA1C89" w14:textId="77777777" w:rsidR="005B04C4" w:rsidRPr="00C61C6B" w:rsidRDefault="005B04C4" w:rsidP="00BE5DED">
            <w:pPr>
              <w:spacing w:before="60" w:after="60"/>
              <w:jc w:val="center"/>
              <w:rPr>
                <w:sz w:val="18"/>
                <w:szCs w:val="18"/>
                <w:lang w:val="lt-LT"/>
              </w:rPr>
            </w:pPr>
            <w:r>
              <w:rPr>
                <w:sz w:val="18"/>
                <w:szCs w:val="18"/>
                <w:lang w:val="lt-LT"/>
              </w:rPr>
              <w:t>VSAT</w:t>
            </w:r>
          </w:p>
        </w:tc>
      </w:tr>
      <w:tr w:rsidR="00D063D2" w:rsidRPr="00C61C6B" w14:paraId="37CE2342" w14:textId="77777777" w:rsidTr="00BE5DED">
        <w:trPr>
          <w:trHeight w:val="397"/>
        </w:trPr>
        <w:tc>
          <w:tcPr>
            <w:tcW w:w="851" w:type="dxa"/>
            <w:shd w:val="clear" w:color="auto" w:fill="D9D9D9" w:themeFill="background1" w:themeFillShade="D9"/>
            <w:vAlign w:val="center"/>
          </w:tcPr>
          <w:p w14:paraId="7EBA1E46" w14:textId="0EF17586" w:rsidR="00D063D2" w:rsidRPr="00C61C6B" w:rsidRDefault="00D063D2" w:rsidP="00BE5DED">
            <w:pPr>
              <w:spacing w:before="60" w:after="60"/>
              <w:jc w:val="right"/>
              <w:rPr>
                <w:b/>
                <w:sz w:val="18"/>
                <w:szCs w:val="18"/>
                <w:lang w:val="lt-LT"/>
              </w:rPr>
            </w:pPr>
            <w:r>
              <w:rPr>
                <w:b/>
                <w:sz w:val="18"/>
                <w:szCs w:val="18"/>
                <w:lang w:val="lt-LT" w:eastAsia="lt-LT"/>
              </w:rPr>
              <w:t>4</w:t>
            </w:r>
            <w:r w:rsidRPr="00C61C6B">
              <w:rPr>
                <w:b/>
                <w:sz w:val="18"/>
                <w:szCs w:val="18"/>
                <w:lang w:val="lt-LT" w:eastAsia="lt-LT"/>
              </w:rPr>
              <w:t>.</w:t>
            </w:r>
          </w:p>
        </w:tc>
        <w:tc>
          <w:tcPr>
            <w:tcW w:w="9497" w:type="dxa"/>
            <w:gridSpan w:val="5"/>
            <w:shd w:val="clear" w:color="auto" w:fill="D9D9D9" w:themeFill="background1" w:themeFillShade="D9"/>
          </w:tcPr>
          <w:p w14:paraId="4528583E" w14:textId="3570BBC2" w:rsidR="00D063D2" w:rsidRPr="00C61C6B" w:rsidRDefault="00D063D2" w:rsidP="00BE5DED">
            <w:pPr>
              <w:spacing w:before="60" w:after="60"/>
              <w:rPr>
                <w:sz w:val="18"/>
                <w:szCs w:val="18"/>
                <w:lang w:val="lt-LT"/>
              </w:rPr>
            </w:pPr>
            <w:r w:rsidRPr="00D2227C">
              <w:rPr>
                <w:b/>
                <w:sz w:val="18"/>
                <w:szCs w:val="18"/>
                <w:lang w:val="lt-LT" w:eastAsia="lt-LT"/>
              </w:rPr>
              <w:t>KONKRETUS TIKSLAS:</w:t>
            </w:r>
            <w:r>
              <w:rPr>
                <w:b/>
                <w:sz w:val="18"/>
                <w:szCs w:val="18"/>
                <w:lang w:val="lt-LT" w:eastAsia="lt-LT"/>
              </w:rPr>
              <w:t xml:space="preserve"> </w:t>
            </w:r>
            <w:r w:rsidRPr="00D063D2">
              <w:rPr>
                <w:b/>
                <w:sz w:val="18"/>
                <w:szCs w:val="18"/>
                <w:lang w:val="lt-LT" w:eastAsia="lt-LT"/>
              </w:rPr>
              <w:t>VEIKLOS PARAMA SPECIALIAI TRANZITO SCHEMAI VYKDYTI</w:t>
            </w:r>
          </w:p>
        </w:tc>
      </w:tr>
      <w:tr w:rsidR="00D063D2" w:rsidRPr="005C092F" w14:paraId="70F32784" w14:textId="77777777" w:rsidTr="00BE5DED">
        <w:tc>
          <w:tcPr>
            <w:tcW w:w="851" w:type="dxa"/>
            <w:vAlign w:val="center"/>
          </w:tcPr>
          <w:p w14:paraId="7A2B618E" w14:textId="4DB429E1" w:rsidR="00D063D2" w:rsidRPr="00C61C6B" w:rsidRDefault="00D063D2" w:rsidP="00BE5DED">
            <w:pPr>
              <w:spacing w:before="60" w:after="60"/>
              <w:jc w:val="right"/>
              <w:rPr>
                <w:b/>
                <w:sz w:val="18"/>
                <w:szCs w:val="18"/>
                <w:lang w:val="lt-LT"/>
              </w:rPr>
            </w:pPr>
            <w:r>
              <w:rPr>
                <w:b/>
                <w:bCs/>
                <w:sz w:val="18"/>
                <w:szCs w:val="18"/>
                <w:lang w:val="lt-LT"/>
              </w:rPr>
              <w:t>4.2.</w:t>
            </w:r>
          </w:p>
        </w:tc>
        <w:tc>
          <w:tcPr>
            <w:tcW w:w="9497" w:type="dxa"/>
            <w:gridSpan w:val="5"/>
          </w:tcPr>
          <w:p w14:paraId="6D4A88D5" w14:textId="77777777" w:rsidR="00D063D2" w:rsidRPr="00C61C6B" w:rsidRDefault="00D063D2" w:rsidP="00BE5DED">
            <w:pPr>
              <w:rPr>
                <w:lang w:val="lt-LT"/>
              </w:rPr>
            </w:pPr>
            <w:r w:rsidRPr="00C61C6B">
              <w:rPr>
                <w:sz w:val="6"/>
                <w:szCs w:val="6"/>
                <w:lang w:val="lt-LT"/>
              </w:rPr>
              <w:t> </w:t>
            </w:r>
          </w:p>
          <w:p w14:paraId="5F704425" w14:textId="2767C724" w:rsidR="00D063D2" w:rsidRPr="005C092F" w:rsidRDefault="00D063D2" w:rsidP="00BE5DED">
            <w:pPr>
              <w:autoSpaceDE w:val="0"/>
              <w:autoSpaceDN w:val="0"/>
              <w:adjustRightInd w:val="0"/>
              <w:spacing w:before="60" w:after="60"/>
              <w:jc w:val="both"/>
              <w:rPr>
                <w:sz w:val="18"/>
                <w:szCs w:val="18"/>
                <w:lang w:val="lt-LT"/>
              </w:rPr>
            </w:pPr>
            <w:r>
              <w:rPr>
                <w:b/>
                <w:bCs/>
                <w:sz w:val="18"/>
                <w:szCs w:val="18"/>
                <w:lang w:val="lt-LT"/>
              </w:rPr>
              <w:t>NACIONALINIS TIKSLAS</w:t>
            </w:r>
            <w:r w:rsidRPr="00D2227C">
              <w:rPr>
                <w:b/>
                <w:bCs/>
                <w:sz w:val="18"/>
                <w:szCs w:val="18"/>
                <w:lang w:val="lt-LT"/>
              </w:rPr>
              <w:t xml:space="preserve">: </w:t>
            </w:r>
            <w:r w:rsidRPr="00D063D2">
              <w:rPr>
                <w:b/>
                <w:bCs/>
                <w:sz w:val="18"/>
                <w:szCs w:val="18"/>
                <w:lang w:val="lt-LT"/>
              </w:rPr>
              <w:t>Keleivių, vykstančių STD / STGD pagrindu, patikra, supaprastinto tranzito taisyklių pažeidėjų nustatymas ir identifikavimas</w:t>
            </w:r>
          </w:p>
        </w:tc>
      </w:tr>
      <w:tr w:rsidR="00D063D2" w:rsidRPr="005B04C4" w14:paraId="1FA88089" w14:textId="77777777" w:rsidTr="00BE5DED">
        <w:trPr>
          <w:trHeight w:val="505"/>
        </w:trPr>
        <w:tc>
          <w:tcPr>
            <w:tcW w:w="851" w:type="dxa"/>
            <w:vAlign w:val="center"/>
          </w:tcPr>
          <w:p w14:paraId="3B3FD842" w14:textId="4B178378" w:rsidR="00D063D2" w:rsidRPr="00222C39" w:rsidRDefault="00D063D2" w:rsidP="00BE5DED">
            <w:pPr>
              <w:spacing w:before="60" w:after="60"/>
              <w:jc w:val="right"/>
              <w:rPr>
                <w:b/>
                <w:sz w:val="18"/>
                <w:szCs w:val="18"/>
              </w:rPr>
            </w:pPr>
            <w:r>
              <w:rPr>
                <w:b/>
                <w:bCs/>
                <w:sz w:val="18"/>
                <w:szCs w:val="18"/>
                <w:lang w:val="lt-LT"/>
              </w:rPr>
              <w:t>4.2.4.</w:t>
            </w:r>
          </w:p>
        </w:tc>
        <w:tc>
          <w:tcPr>
            <w:tcW w:w="9497" w:type="dxa"/>
            <w:gridSpan w:val="5"/>
          </w:tcPr>
          <w:p w14:paraId="1B5825A2" w14:textId="4FA559A7" w:rsidR="00D063D2" w:rsidRPr="005B04C4" w:rsidRDefault="00D063D2" w:rsidP="00BE5DED">
            <w:pPr>
              <w:autoSpaceDE w:val="0"/>
              <w:autoSpaceDN w:val="0"/>
              <w:adjustRightInd w:val="0"/>
              <w:spacing w:before="60" w:after="60"/>
              <w:jc w:val="both"/>
              <w:rPr>
                <w:rFonts w:eastAsia="Calibri"/>
                <w:b/>
                <w:sz w:val="18"/>
                <w:szCs w:val="18"/>
                <w:lang w:val="lt-LT"/>
              </w:rPr>
            </w:pPr>
            <w:r w:rsidRPr="00D063D2">
              <w:rPr>
                <w:b/>
                <w:sz w:val="18"/>
                <w:szCs w:val="18"/>
                <w:lang w:val="lt-LT"/>
              </w:rPr>
              <w:t>VSAT informacinės sistemos VSATIS STD / STGD posistemių atnaujinimas</w:t>
            </w:r>
          </w:p>
        </w:tc>
      </w:tr>
      <w:tr w:rsidR="00D063D2" w:rsidRPr="00C61C6B" w14:paraId="5C6B2D09" w14:textId="77777777" w:rsidTr="00BE5DED">
        <w:trPr>
          <w:trHeight w:val="690"/>
        </w:trPr>
        <w:tc>
          <w:tcPr>
            <w:tcW w:w="851" w:type="dxa"/>
            <w:vAlign w:val="center"/>
          </w:tcPr>
          <w:p w14:paraId="1E57C297" w14:textId="4C667CCC" w:rsidR="00D063D2" w:rsidRPr="00C61C6B" w:rsidRDefault="00D063D2" w:rsidP="00BE5DED">
            <w:pPr>
              <w:spacing w:before="60" w:after="60"/>
              <w:jc w:val="right"/>
              <w:rPr>
                <w:sz w:val="18"/>
                <w:szCs w:val="18"/>
                <w:lang w:val="lt-LT"/>
              </w:rPr>
            </w:pPr>
            <w:r>
              <w:rPr>
                <w:sz w:val="18"/>
                <w:szCs w:val="18"/>
                <w:lang w:val="lt-LT"/>
              </w:rPr>
              <w:t>4.2.4.2</w:t>
            </w:r>
          </w:p>
        </w:tc>
        <w:tc>
          <w:tcPr>
            <w:tcW w:w="4394" w:type="dxa"/>
          </w:tcPr>
          <w:p w14:paraId="27D0E4E3" w14:textId="77777777" w:rsidR="00D063D2" w:rsidRPr="00C61C6B" w:rsidRDefault="00D063D2" w:rsidP="00BE5DED">
            <w:pPr>
              <w:rPr>
                <w:lang w:val="lt-LT"/>
              </w:rPr>
            </w:pPr>
            <w:r w:rsidRPr="00C61C6B">
              <w:rPr>
                <w:sz w:val="6"/>
                <w:szCs w:val="6"/>
                <w:lang w:val="lt-LT"/>
              </w:rPr>
              <w:t> </w:t>
            </w:r>
          </w:p>
          <w:p w14:paraId="13E99DA0" w14:textId="1E0A2024" w:rsidR="00D063D2" w:rsidRPr="00C61C6B" w:rsidRDefault="00D063D2" w:rsidP="00BE5DED">
            <w:pPr>
              <w:autoSpaceDE w:val="0"/>
              <w:autoSpaceDN w:val="0"/>
              <w:adjustRightInd w:val="0"/>
              <w:spacing w:before="60" w:after="60"/>
              <w:jc w:val="both"/>
              <w:rPr>
                <w:rFonts w:eastAsia="Calibri"/>
                <w:i/>
                <w:sz w:val="18"/>
                <w:szCs w:val="18"/>
                <w:lang w:val="lt-LT"/>
              </w:rPr>
            </w:pPr>
            <w:r w:rsidRPr="00222C39">
              <w:rPr>
                <w:i/>
                <w:iCs/>
                <w:sz w:val="18"/>
                <w:szCs w:val="18"/>
                <w:lang w:val="lt-LT"/>
              </w:rPr>
              <w:t xml:space="preserve">Projektas: </w:t>
            </w:r>
            <w:r w:rsidRPr="00D063D2">
              <w:rPr>
                <w:iCs/>
                <w:sz w:val="18"/>
                <w:szCs w:val="18"/>
                <w:lang w:val="lt-LT"/>
              </w:rPr>
              <w:t>VSATIS modernizavimas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0CFB5" w14:textId="460AA692" w:rsidR="00D063D2" w:rsidRPr="001244EC" w:rsidRDefault="00D063D2" w:rsidP="00BE5DED">
            <w:pPr>
              <w:spacing w:before="60" w:after="60"/>
              <w:ind w:right="-108"/>
              <w:jc w:val="center"/>
              <w:rPr>
                <w:color w:val="000000"/>
                <w:sz w:val="18"/>
                <w:szCs w:val="18"/>
                <w:lang w:val="lt-LT"/>
              </w:rPr>
            </w:pPr>
            <w:r w:rsidRPr="00D063D2">
              <w:rPr>
                <w:color w:val="000000"/>
                <w:sz w:val="18"/>
                <w:szCs w:val="18"/>
                <w:lang w:val="lt-LT"/>
              </w:rPr>
              <w:t>100 300,00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CF84B" w14:textId="77777777" w:rsidR="00D063D2" w:rsidRPr="00C61C6B" w:rsidRDefault="00D063D2" w:rsidP="00BE5DED">
            <w:pPr>
              <w:spacing w:before="60" w:after="60"/>
              <w:ind w:right="-109"/>
              <w:jc w:val="center"/>
              <w:rPr>
                <w:sz w:val="18"/>
                <w:szCs w:val="18"/>
                <w:lang w:val="lt-LT"/>
              </w:rPr>
            </w:pPr>
            <w:r>
              <w:rPr>
                <w:color w:val="000000"/>
                <w:sz w:val="18"/>
                <w:szCs w:val="18"/>
                <w:lang w:val="lt-LT"/>
              </w:rPr>
              <w:t>0</w:t>
            </w:r>
            <w:r w:rsidRPr="00B37572">
              <w:rPr>
                <w:color w:val="000000"/>
                <w:sz w:val="18"/>
                <w:szCs w:val="18"/>
                <w:lang w:val="lt-LT"/>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0E2F29" w14:textId="4383445D" w:rsidR="00D063D2" w:rsidRPr="001244EC" w:rsidRDefault="00D063D2" w:rsidP="00BE5DED">
            <w:pPr>
              <w:spacing w:before="60" w:after="60"/>
              <w:ind w:right="-108"/>
              <w:jc w:val="center"/>
              <w:rPr>
                <w:color w:val="000000"/>
                <w:sz w:val="18"/>
                <w:szCs w:val="18"/>
                <w:lang w:val="lt-LT"/>
              </w:rPr>
            </w:pPr>
            <w:r w:rsidRPr="00D063D2">
              <w:rPr>
                <w:color w:val="000000"/>
                <w:sz w:val="18"/>
                <w:szCs w:val="18"/>
                <w:lang w:val="lt-LT"/>
              </w:rPr>
              <w:t>100 300,00</w:t>
            </w:r>
          </w:p>
        </w:tc>
        <w:tc>
          <w:tcPr>
            <w:tcW w:w="1701" w:type="dxa"/>
            <w:vAlign w:val="center"/>
          </w:tcPr>
          <w:p w14:paraId="0434108A" w14:textId="77777777" w:rsidR="00D063D2" w:rsidRPr="00C61C6B" w:rsidRDefault="00D063D2" w:rsidP="00BE5DED">
            <w:pPr>
              <w:spacing w:before="60" w:after="60"/>
              <w:jc w:val="center"/>
              <w:rPr>
                <w:sz w:val="18"/>
                <w:szCs w:val="18"/>
                <w:lang w:val="lt-LT"/>
              </w:rPr>
            </w:pPr>
            <w:r>
              <w:rPr>
                <w:sz w:val="18"/>
                <w:szCs w:val="18"/>
                <w:lang w:val="lt-LT"/>
              </w:rPr>
              <w:t>VSAT</w:t>
            </w:r>
          </w:p>
        </w:tc>
      </w:tr>
    </w:tbl>
    <w:p w14:paraId="0A983319" w14:textId="77777777" w:rsidR="00C55DEA" w:rsidRDefault="00C55DEA" w:rsidP="00C55DEA">
      <w:pPr>
        <w:widowControl w:val="0"/>
        <w:jc w:val="both"/>
        <w:rPr>
          <w:rFonts w:eastAsia="Calibri"/>
          <w:bCs/>
          <w:lang w:val="lt-LT"/>
        </w:rPr>
      </w:pPr>
    </w:p>
    <w:p w14:paraId="5E02325B" w14:textId="30175803" w:rsidR="00B37572" w:rsidRPr="004919A4" w:rsidRDefault="00B37572" w:rsidP="00C55DEA">
      <w:pPr>
        <w:widowControl w:val="0"/>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1552ADCB" w14:textId="77777777" w:rsidR="00B37572" w:rsidRDefault="00B37572" w:rsidP="00B37572">
      <w:pPr>
        <w:ind w:right="474"/>
        <w:jc w:val="both"/>
        <w:rPr>
          <w:color w:val="000000"/>
          <w:lang w:val="lt-LT"/>
        </w:rPr>
      </w:pPr>
    </w:p>
    <w:p w14:paraId="1FE20B55" w14:textId="77777777" w:rsidR="00B37572" w:rsidRPr="00C95DE0" w:rsidRDefault="00B37572" w:rsidP="00D27EE7">
      <w:pPr>
        <w:tabs>
          <w:tab w:val="left" w:pos="9781"/>
        </w:tabs>
        <w:ind w:right="474"/>
        <w:jc w:val="both"/>
        <w:rPr>
          <w:lang w:val="lt-LT"/>
        </w:rPr>
      </w:pPr>
      <w:r w:rsidRPr="00C95DE0">
        <w:rPr>
          <w:color w:val="000000"/>
          <w:lang w:val="lt-LT"/>
        </w:rPr>
        <w:t xml:space="preserve">Pareiškėjas – </w:t>
      </w:r>
      <w:r>
        <w:rPr>
          <w:color w:val="000000"/>
          <w:lang w:val="lt-LT"/>
        </w:rPr>
        <w:t>Policijos departamentas prie Lietuvos Respublikos vidaus reikalų ministerijos</w:t>
      </w:r>
      <w:r w:rsidRPr="00C95DE0">
        <w:rPr>
          <w:color w:val="000000"/>
          <w:lang w:val="lt-LT"/>
        </w:rPr>
        <w:t xml:space="preserve"> (tolia</w:t>
      </w:r>
      <w:r>
        <w:rPr>
          <w:color w:val="000000"/>
          <w:lang w:val="lt-LT"/>
        </w:rPr>
        <w:t>u – PD</w:t>
      </w:r>
      <w:r w:rsidRPr="00C95DE0">
        <w:rPr>
          <w:color w:val="000000"/>
          <w:lang w:val="lt-LT"/>
        </w:rPr>
        <w:t>)</w:t>
      </w:r>
    </w:p>
    <w:p w14:paraId="3DD97367" w14:textId="77777777"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14:paraId="5DDAFD32" w14:textId="77777777" w:rsidTr="00C165A2">
        <w:trPr>
          <w:trHeight w:val="444"/>
        </w:trPr>
        <w:tc>
          <w:tcPr>
            <w:tcW w:w="847" w:type="dxa"/>
            <w:vMerge w:val="restart"/>
            <w:vAlign w:val="center"/>
          </w:tcPr>
          <w:p w14:paraId="5A2D00BF" w14:textId="77777777" w:rsidR="00B37572" w:rsidRPr="00581ABE" w:rsidRDefault="00B37572" w:rsidP="00C165A2">
            <w:pPr>
              <w:spacing w:before="60" w:after="60"/>
              <w:jc w:val="right"/>
              <w:rPr>
                <w:sz w:val="18"/>
                <w:szCs w:val="18"/>
                <w:lang w:val="lt-LT"/>
              </w:rPr>
            </w:pPr>
            <w:r w:rsidRPr="00581ABE">
              <w:rPr>
                <w:sz w:val="18"/>
                <w:szCs w:val="18"/>
                <w:lang w:val="lt-LT"/>
              </w:rPr>
              <w:t>Nr.</w:t>
            </w:r>
          </w:p>
        </w:tc>
        <w:tc>
          <w:tcPr>
            <w:tcW w:w="4391" w:type="dxa"/>
            <w:vMerge w:val="restart"/>
          </w:tcPr>
          <w:p w14:paraId="0B82806C" w14:textId="77777777" w:rsidR="00B37572" w:rsidRPr="00581ABE" w:rsidRDefault="00B37572" w:rsidP="00C165A2">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14:paraId="28856B54" w14:textId="77777777" w:rsidR="00B37572" w:rsidRPr="00581ABE" w:rsidRDefault="00B37572" w:rsidP="00C165A2">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14:paraId="217342EB" w14:textId="77777777" w:rsidR="00B37572" w:rsidRPr="00581ABE" w:rsidRDefault="00B37572" w:rsidP="00C165A2">
            <w:pPr>
              <w:spacing w:before="60" w:after="60"/>
              <w:jc w:val="center"/>
              <w:rPr>
                <w:sz w:val="18"/>
                <w:szCs w:val="18"/>
                <w:lang w:val="lt-LT"/>
              </w:rPr>
            </w:pPr>
            <w:r w:rsidRPr="00581ABE">
              <w:rPr>
                <w:sz w:val="18"/>
                <w:szCs w:val="18"/>
                <w:lang w:val="lt-LT"/>
              </w:rPr>
              <w:t>Pareiškėjas</w:t>
            </w:r>
          </w:p>
        </w:tc>
      </w:tr>
      <w:tr w:rsidR="00B37572" w:rsidRPr="00C95DE0" w14:paraId="11EA7238" w14:textId="77777777" w:rsidTr="00C165A2">
        <w:trPr>
          <w:trHeight w:val="668"/>
        </w:trPr>
        <w:tc>
          <w:tcPr>
            <w:tcW w:w="847" w:type="dxa"/>
            <w:vMerge/>
            <w:tcBorders>
              <w:bottom w:val="single" w:sz="4" w:space="0" w:color="auto"/>
            </w:tcBorders>
            <w:vAlign w:val="center"/>
          </w:tcPr>
          <w:p w14:paraId="35306079" w14:textId="77777777" w:rsidR="00B37572" w:rsidRPr="00581ABE" w:rsidRDefault="00B37572" w:rsidP="00C165A2">
            <w:pPr>
              <w:spacing w:before="60" w:after="60"/>
              <w:jc w:val="right"/>
              <w:rPr>
                <w:sz w:val="18"/>
                <w:szCs w:val="18"/>
                <w:lang w:val="lt-LT"/>
              </w:rPr>
            </w:pPr>
          </w:p>
        </w:tc>
        <w:tc>
          <w:tcPr>
            <w:tcW w:w="4391" w:type="dxa"/>
            <w:vMerge/>
            <w:tcBorders>
              <w:bottom w:val="single" w:sz="4" w:space="0" w:color="auto"/>
            </w:tcBorders>
          </w:tcPr>
          <w:p w14:paraId="1BF1DEB9" w14:textId="77777777" w:rsidR="00B37572" w:rsidRPr="00581ABE" w:rsidRDefault="00B37572" w:rsidP="00C165A2">
            <w:pPr>
              <w:spacing w:before="60" w:after="60"/>
              <w:jc w:val="center"/>
              <w:rPr>
                <w:sz w:val="18"/>
                <w:szCs w:val="18"/>
                <w:lang w:val="lt-LT"/>
              </w:rPr>
            </w:pPr>
          </w:p>
        </w:tc>
        <w:tc>
          <w:tcPr>
            <w:tcW w:w="996" w:type="dxa"/>
            <w:tcBorders>
              <w:bottom w:val="single" w:sz="4" w:space="0" w:color="auto"/>
            </w:tcBorders>
          </w:tcPr>
          <w:p w14:paraId="28FA0DBD" w14:textId="77777777" w:rsidR="00B37572" w:rsidRPr="00581ABE" w:rsidRDefault="00B37572" w:rsidP="00C165A2">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14:paraId="1BEDDDC9" w14:textId="77777777" w:rsidR="00B37572" w:rsidRPr="00581ABE" w:rsidRDefault="00B37572" w:rsidP="00C165A2">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14:paraId="0F621E7F" w14:textId="77777777" w:rsidR="00B37572" w:rsidRPr="00581ABE" w:rsidRDefault="00B37572" w:rsidP="00C165A2">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14:paraId="4238A3A3" w14:textId="77777777" w:rsidR="00B37572" w:rsidRPr="00581ABE" w:rsidRDefault="00B37572" w:rsidP="00C165A2">
            <w:pPr>
              <w:spacing w:before="60" w:after="60"/>
              <w:jc w:val="center"/>
              <w:rPr>
                <w:sz w:val="18"/>
                <w:szCs w:val="18"/>
                <w:lang w:val="lt-LT"/>
              </w:rPr>
            </w:pPr>
          </w:p>
        </w:tc>
      </w:tr>
      <w:tr w:rsidR="00B37572" w:rsidRPr="00C95DE0" w14:paraId="20661CB5" w14:textId="77777777" w:rsidTr="00C165A2">
        <w:tc>
          <w:tcPr>
            <w:tcW w:w="847" w:type="dxa"/>
            <w:vAlign w:val="center"/>
          </w:tcPr>
          <w:p w14:paraId="6A2C8530" w14:textId="77777777" w:rsidR="00B37572" w:rsidRPr="00581ABE" w:rsidRDefault="00B37572" w:rsidP="00C165A2">
            <w:pPr>
              <w:spacing w:before="60" w:after="60"/>
              <w:jc w:val="right"/>
              <w:rPr>
                <w:sz w:val="18"/>
                <w:szCs w:val="18"/>
                <w:lang w:val="lt-LT"/>
              </w:rPr>
            </w:pPr>
            <w:r w:rsidRPr="00581ABE">
              <w:rPr>
                <w:sz w:val="18"/>
                <w:szCs w:val="18"/>
                <w:lang w:val="lt-LT"/>
              </w:rPr>
              <w:t>1</w:t>
            </w:r>
          </w:p>
        </w:tc>
        <w:tc>
          <w:tcPr>
            <w:tcW w:w="4391" w:type="dxa"/>
          </w:tcPr>
          <w:p w14:paraId="48FE8124" w14:textId="77777777" w:rsidR="00B37572" w:rsidRPr="00581ABE" w:rsidRDefault="00B37572" w:rsidP="00C165A2">
            <w:pPr>
              <w:spacing w:before="60" w:after="60"/>
              <w:jc w:val="center"/>
              <w:rPr>
                <w:sz w:val="18"/>
                <w:szCs w:val="18"/>
                <w:lang w:val="lt-LT"/>
              </w:rPr>
            </w:pPr>
            <w:r w:rsidRPr="00581ABE">
              <w:rPr>
                <w:sz w:val="18"/>
                <w:szCs w:val="18"/>
                <w:lang w:val="lt-LT"/>
              </w:rPr>
              <w:t>2</w:t>
            </w:r>
          </w:p>
        </w:tc>
        <w:tc>
          <w:tcPr>
            <w:tcW w:w="996" w:type="dxa"/>
          </w:tcPr>
          <w:p w14:paraId="66AD21D6" w14:textId="77777777" w:rsidR="00B37572" w:rsidRPr="00581ABE" w:rsidRDefault="00B37572" w:rsidP="00C165A2">
            <w:pPr>
              <w:spacing w:before="60" w:after="60"/>
              <w:jc w:val="center"/>
              <w:rPr>
                <w:sz w:val="18"/>
                <w:szCs w:val="18"/>
                <w:lang w:val="lt-LT"/>
              </w:rPr>
            </w:pPr>
            <w:r w:rsidRPr="00581ABE">
              <w:rPr>
                <w:sz w:val="18"/>
                <w:szCs w:val="18"/>
                <w:lang w:val="lt-LT"/>
              </w:rPr>
              <w:t>5</w:t>
            </w:r>
          </w:p>
        </w:tc>
        <w:tc>
          <w:tcPr>
            <w:tcW w:w="1279" w:type="dxa"/>
            <w:gridSpan w:val="2"/>
          </w:tcPr>
          <w:p w14:paraId="1AF7EDD4" w14:textId="77777777" w:rsidR="00B37572" w:rsidRPr="00581ABE" w:rsidRDefault="00B37572" w:rsidP="00C165A2">
            <w:pPr>
              <w:spacing w:before="60" w:after="60"/>
              <w:jc w:val="center"/>
              <w:rPr>
                <w:sz w:val="18"/>
                <w:szCs w:val="18"/>
                <w:lang w:val="lt-LT"/>
              </w:rPr>
            </w:pPr>
            <w:r w:rsidRPr="00581ABE">
              <w:rPr>
                <w:sz w:val="18"/>
                <w:szCs w:val="18"/>
                <w:lang w:val="lt-LT"/>
              </w:rPr>
              <w:t>6</w:t>
            </w:r>
          </w:p>
        </w:tc>
        <w:tc>
          <w:tcPr>
            <w:tcW w:w="1418" w:type="dxa"/>
          </w:tcPr>
          <w:p w14:paraId="346BA4C0" w14:textId="77777777" w:rsidR="00B37572" w:rsidRPr="00581ABE" w:rsidRDefault="00B37572" w:rsidP="00C165A2">
            <w:pPr>
              <w:spacing w:before="60" w:after="60"/>
              <w:jc w:val="center"/>
              <w:rPr>
                <w:sz w:val="18"/>
                <w:szCs w:val="18"/>
                <w:lang w:val="lt-LT"/>
              </w:rPr>
            </w:pPr>
            <w:r w:rsidRPr="00581ABE">
              <w:rPr>
                <w:sz w:val="18"/>
                <w:szCs w:val="18"/>
                <w:lang w:val="lt-LT"/>
              </w:rPr>
              <w:t>7</w:t>
            </w:r>
          </w:p>
        </w:tc>
        <w:tc>
          <w:tcPr>
            <w:tcW w:w="1417" w:type="dxa"/>
          </w:tcPr>
          <w:p w14:paraId="209C1F36" w14:textId="77777777" w:rsidR="00B37572" w:rsidRPr="00581ABE" w:rsidRDefault="00B37572" w:rsidP="00C165A2">
            <w:pPr>
              <w:spacing w:before="60" w:after="60"/>
              <w:jc w:val="center"/>
              <w:rPr>
                <w:sz w:val="18"/>
                <w:szCs w:val="18"/>
                <w:lang w:val="lt-LT"/>
              </w:rPr>
            </w:pPr>
          </w:p>
        </w:tc>
      </w:tr>
      <w:tr w:rsidR="00B37572" w:rsidRPr="00C95DE0" w14:paraId="20659822" w14:textId="77777777" w:rsidTr="00C165A2">
        <w:trPr>
          <w:trHeight w:val="397"/>
        </w:trPr>
        <w:tc>
          <w:tcPr>
            <w:tcW w:w="847" w:type="dxa"/>
            <w:shd w:val="clear" w:color="auto" w:fill="D9D9D9" w:themeFill="background1" w:themeFillShade="D9"/>
            <w:vAlign w:val="center"/>
          </w:tcPr>
          <w:p w14:paraId="0868072D" w14:textId="77777777" w:rsidR="00B37572" w:rsidRPr="00581ABE" w:rsidRDefault="00B37572" w:rsidP="00C165A2">
            <w:pPr>
              <w:jc w:val="right"/>
              <w:rPr>
                <w:sz w:val="18"/>
                <w:szCs w:val="18"/>
                <w:lang w:val="lt-LT"/>
              </w:rPr>
            </w:pPr>
          </w:p>
          <w:p w14:paraId="19E7FE66" w14:textId="5446AFB3" w:rsidR="00B37572" w:rsidRPr="00581ABE" w:rsidRDefault="00A947E5" w:rsidP="00C165A2">
            <w:pPr>
              <w:spacing w:before="60" w:after="60"/>
              <w:jc w:val="right"/>
              <w:rPr>
                <w:b/>
                <w:sz w:val="18"/>
                <w:szCs w:val="18"/>
                <w:lang w:val="lt-LT"/>
              </w:rPr>
            </w:pPr>
            <w:r>
              <w:rPr>
                <w:b/>
                <w:sz w:val="18"/>
                <w:szCs w:val="18"/>
                <w:lang w:val="lt-LT" w:eastAsia="lt-LT"/>
              </w:rPr>
              <w:t>5</w:t>
            </w:r>
            <w:r w:rsidR="00B37572" w:rsidRPr="00581ABE">
              <w:rPr>
                <w:b/>
                <w:sz w:val="18"/>
                <w:szCs w:val="18"/>
                <w:lang w:val="lt-LT" w:eastAsia="lt-LT"/>
              </w:rPr>
              <w:t>.</w:t>
            </w:r>
          </w:p>
        </w:tc>
        <w:tc>
          <w:tcPr>
            <w:tcW w:w="9501" w:type="dxa"/>
            <w:gridSpan w:val="6"/>
            <w:shd w:val="clear" w:color="auto" w:fill="D9D9D9" w:themeFill="background1" w:themeFillShade="D9"/>
            <w:vAlign w:val="center"/>
          </w:tcPr>
          <w:p w14:paraId="7417599B" w14:textId="77777777" w:rsidR="00B37572" w:rsidRPr="00581ABE" w:rsidRDefault="00B37572" w:rsidP="00C165A2">
            <w:pPr>
              <w:rPr>
                <w:sz w:val="18"/>
                <w:szCs w:val="18"/>
                <w:lang w:val="lt-LT"/>
              </w:rPr>
            </w:pPr>
          </w:p>
          <w:p w14:paraId="3ED5853F" w14:textId="49CA753D" w:rsidR="00B37572" w:rsidRPr="00581ABE" w:rsidRDefault="00B37572" w:rsidP="00C165A2">
            <w:pPr>
              <w:spacing w:before="60" w:after="60"/>
              <w:jc w:val="both"/>
              <w:rPr>
                <w:sz w:val="18"/>
                <w:szCs w:val="18"/>
                <w:lang w:val="lt-LT"/>
              </w:rPr>
            </w:pPr>
            <w:r w:rsidRPr="00581ABE">
              <w:rPr>
                <w:rFonts w:eastAsia="Calibri"/>
                <w:b/>
                <w:sz w:val="18"/>
                <w:szCs w:val="18"/>
                <w:lang w:val="lt-LT" w:eastAsia="lt-LT"/>
              </w:rPr>
              <w:t xml:space="preserve">KONKRETUS TIKSLAS:  </w:t>
            </w:r>
            <w:r w:rsidR="00A947E5" w:rsidRPr="00A947E5">
              <w:rPr>
                <w:b/>
                <w:sz w:val="18"/>
                <w:szCs w:val="18"/>
              </w:rPr>
              <w:t>NUSIKALSTAMUMO PREVENCIJA IR KOVA SU TARPVALSTYBINIU, SUNKIU IR ORGANIZUOTU NUSIKALSTAMUMU</w:t>
            </w:r>
          </w:p>
        </w:tc>
      </w:tr>
      <w:tr w:rsidR="00B37572" w:rsidRPr="00C95DE0" w14:paraId="67527673" w14:textId="77777777" w:rsidTr="00C165A2">
        <w:tc>
          <w:tcPr>
            <w:tcW w:w="847" w:type="dxa"/>
            <w:vAlign w:val="center"/>
          </w:tcPr>
          <w:p w14:paraId="748A0672" w14:textId="77777777" w:rsidR="00B37572" w:rsidRPr="00581ABE" w:rsidRDefault="00B37572" w:rsidP="00C165A2">
            <w:pPr>
              <w:jc w:val="right"/>
              <w:rPr>
                <w:sz w:val="18"/>
                <w:szCs w:val="18"/>
                <w:lang w:val="lt-LT"/>
              </w:rPr>
            </w:pPr>
          </w:p>
          <w:p w14:paraId="6E264929" w14:textId="2258F7B7" w:rsidR="00B37572" w:rsidRPr="00581ABE" w:rsidRDefault="00A947E5" w:rsidP="00C165A2">
            <w:pPr>
              <w:spacing w:before="60" w:after="60"/>
              <w:jc w:val="right"/>
              <w:rPr>
                <w:b/>
                <w:sz w:val="18"/>
                <w:szCs w:val="18"/>
                <w:lang w:val="lt-LT"/>
              </w:rPr>
            </w:pPr>
            <w:r>
              <w:rPr>
                <w:b/>
                <w:sz w:val="18"/>
                <w:szCs w:val="18"/>
                <w:lang w:val="lt-LT" w:eastAsia="lt-LT"/>
              </w:rPr>
              <w:lastRenderedPageBreak/>
              <w:t>5.3</w:t>
            </w:r>
            <w:r w:rsidR="00B37572" w:rsidRPr="00581ABE">
              <w:rPr>
                <w:b/>
                <w:sz w:val="18"/>
                <w:szCs w:val="18"/>
                <w:lang w:val="lt-LT" w:eastAsia="lt-LT"/>
              </w:rPr>
              <w:t>.</w:t>
            </w:r>
          </w:p>
        </w:tc>
        <w:tc>
          <w:tcPr>
            <w:tcW w:w="9501" w:type="dxa"/>
            <w:gridSpan w:val="6"/>
          </w:tcPr>
          <w:p w14:paraId="4DD18C93" w14:textId="77777777" w:rsidR="00B37572" w:rsidRPr="00581ABE" w:rsidRDefault="00B37572" w:rsidP="00C165A2">
            <w:pPr>
              <w:rPr>
                <w:sz w:val="18"/>
                <w:szCs w:val="18"/>
                <w:lang w:val="lt-LT"/>
              </w:rPr>
            </w:pPr>
          </w:p>
          <w:p w14:paraId="7B0AC5C8" w14:textId="3F6334FC" w:rsidR="00B37572" w:rsidRPr="00581ABE" w:rsidRDefault="00B37572" w:rsidP="00A947E5">
            <w:pPr>
              <w:autoSpaceDE w:val="0"/>
              <w:autoSpaceDN w:val="0"/>
              <w:adjustRightInd w:val="0"/>
              <w:spacing w:before="60" w:after="60"/>
              <w:jc w:val="both"/>
              <w:rPr>
                <w:sz w:val="18"/>
                <w:szCs w:val="18"/>
                <w:lang w:val="lt-LT"/>
              </w:rPr>
            </w:pPr>
            <w:r w:rsidRPr="00581ABE">
              <w:rPr>
                <w:b/>
                <w:sz w:val="18"/>
                <w:szCs w:val="18"/>
                <w:lang w:val="lt-LT" w:eastAsia="lt-LT"/>
              </w:rPr>
              <w:lastRenderedPageBreak/>
              <w:t xml:space="preserve">NACIONALINIS TIKSLAS: </w:t>
            </w:r>
            <w:r w:rsidR="001244EC">
              <w:rPr>
                <w:b/>
                <w:sz w:val="18"/>
                <w:szCs w:val="18"/>
                <w:lang w:val="lt-LT" w:eastAsia="lt-LT"/>
              </w:rPr>
              <w:t>Mokymai</w:t>
            </w:r>
          </w:p>
        </w:tc>
      </w:tr>
      <w:tr w:rsidR="00B37572" w:rsidRPr="00C95DE0" w14:paraId="721854DA" w14:textId="77777777" w:rsidTr="00C165A2">
        <w:trPr>
          <w:trHeight w:val="505"/>
        </w:trPr>
        <w:tc>
          <w:tcPr>
            <w:tcW w:w="847" w:type="dxa"/>
            <w:vAlign w:val="center"/>
          </w:tcPr>
          <w:p w14:paraId="61971016" w14:textId="77777777" w:rsidR="00B37572" w:rsidRPr="00581ABE" w:rsidRDefault="00B37572" w:rsidP="00C165A2">
            <w:pPr>
              <w:jc w:val="right"/>
              <w:rPr>
                <w:sz w:val="18"/>
                <w:szCs w:val="18"/>
                <w:lang w:val="lt-LT"/>
              </w:rPr>
            </w:pPr>
          </w:p>
          <w:p w14:paraId="7B5114EC" w14:textId="70EA8991" w:rsidR="00B37572" w:rsidRPr="00581ABE" w:rsidRDefault="001244EC" w:rsidP="00C165A2">
            <w:pPr>
              <w:spacing w:before="60" w:after="60"/>
              <w:jc w:val="right"/>
              <w:rPr>
                <w:b/>
                <w:sz w:val="18"/>
                <w:szCs w:val="18"/>
                <w:lang w:val="lt-LT"/>
              </w:rPr>
            </w:pPr>
            <w:r>
              <w:rPr>
                <w:b/>
                <w:sz w:val="18"/>
                <w:szCs w:val="18"/>
                <w:lang w:val="lt-LT" w:eastAsia="lt-LT"/>
              </w:rPr>
              <w:t>5.3.1.</w:t>
            </w:r>
          </w:p>
        </w:tc>
        <w:tc>
          <w:tcPr>
            <w:tcW w:w="9501" w:type="dxa"/>
            <w:gridSpan w:val="6"/>
          </w:tcPr>
          <w:p w14:paraId="709CA861" w14:textId="77777777" w:rsidR="00B37572" w:rsidRPr="00581ABE" w:rsidRDefault="00B37572" w:rsidP="00C165A2">
            <w:pPr>
              <w:rPr>
                <w:sz w:val="18"/>
                <w:szCs w:val="18"/>
                <w:lang w:val="lt-LT"/>
              </w:rPr>
            </w:pPr>
          </w:p>
          <w:p w14:paraId="44F47AD0" w14:textId="001C1213" w:rsidR="00B37572" w:rsidRPr="00581ABE" w:rsidRDefault="001244EC" w:rsidP="00C165A2">
            <w:pPr>
              <w:autoSpaceDE w:val="0"/>
              <w:autoSpaceDN w:val="0"/>
              <w:adjustRightInd w:val="0"/>
              <w:spacing w:before="60" w:after="60"/>
              <w:jc w:val="both"/>
              <w:rPr>
                <w:rFonts w:eastAsia="Calibri"/>
                <w:b/>
                <w:sz w:val="18"/>
                <w:szCs w:val="18"/>
                <w:lang w:val="lt-LT"/>
              </w:rPr>
            </w:pPr>
            <w:r w:rsidRPr="001244EC">
              <w:rPr>
                <w:rFonts w:eastAsia="Calibri"/>
                <w:b/>
                <w:sz w:val="18"/>
                <w:szCs w:val="18"/>
                <w:lang w:val="lt-LT" w:eastAsia="lt-LT"/>
              </w:rPr>
              <w:t>Specializuoti teisėsaugos pareigūnų mokymai su ES politika susijusiomis temomis</w:t>
            </w:r>
          </w:p>
        </w:tc>
      </w:tr>
      <w:tr w:rsidR="00B37572" w:rsidRPr="00C95DE0" w14:paraId="49A93454" w14:textId="77777777" w:rsidTr="00C165A2">
        <w:trPr>
          <w:trHeight w:val="485"/>
        </w:trPr>
        <w:tc>
          <w:tcPr>
            <w:tcW w:w="847" w:type="dxa"/>
            <w:vAlign w:val="center"/>
          </w:tcPr>
          <w:p w14:paraId="2A7C207D" w14:textId="77777777" w:rsidR="00B37572" w:rsidRPr="00581ABE" w:rsidRDefault="00B37572" w:rsidP="00C165A2">
            <w:pPr>
              <w:jc w:val="right"/>
              <w:rPr>
                <w:sz w:val="18"/>
                <w:szCs w:val="18"/>
                <w:lang w:val="lt-LT"/>
              </w:rPr>
            </w:pPr>
          </w:p>
          <w:p w14:paraId="76F72776" w14:textId="3383D9FD" w:rsidR="00B37572" w:rsidRPr="00581ABE" w:rsidRDefault="001244EC" w:rsidP="00C165A2">
            <w:pPr>
              <w:spacing w:before="60" w:after="60"/>
              <w:jc w:val="right"/>
              <w:rPr>
                <w:sz w:val="18"/>
                <w:szCs w:val="18"/>
                <w:lang w:val="lt-LT"/>
              </w:rPr>
            </w:pPr>
            <w:r>
              <w:rPr>
                <w:sz w:val="18"/>
                <w:szCs w:val="18"/>
                <w:lang w:val="lt-LT" w:eastAsia="lt-LT"/>
              </w:rPr>
              <w:t>5.3.1.2</w:t>
            </w:r>
          </w:p>
        </w:tc>
        <w:tc>
          <w:tcPr>
            <w:tcW w:w="4391" w:type="dxa"/>
          </w:tcPr>
          <w:p w14:paraId="78618063" w14:textId="57719537" w:rsidR="00B37572" w:rsidRPr="00581ABE" w:rsidRDefault="00581ABE" w:rsidP="001244EC">
            <w:pPr>
              <w:jc w:val="both"/>
              <w:rPr>
                <w:rFonts w:eastAsia="Calibri"/>
                <w:i/>
                <w:sz w:val="18"/>
                <w:szCs w:val="18"/>
                <w:lang w:val="lt-LT"/>
              </w:rPr>
            </w:pPr>
            <w:r w:rsidRPr="00581ABE">
              <w:rPr>
                <w:i/>
                <w:sz w:val="18"/>
                <w:szCs w:val="18"/>
                <w:lang w:val="lt-LT"/>
              </w:rPr>
              <w:t>Projektas:</w:t>
            </w:r>
            <w:r w:rsidR="006C5674">
              <w:t xml:space="preserve"> </w:t>
            </w:r>
            <w:proofErr w:type="spellStart"/>
            <w:r w:rsidR="001244EC" w:rsidRPr="001244EC">
              <w:rPr>
                <w:sz w:val="20"/>
                <w:szCs w:val="20"/>
              </w:rPr>
              <w:t>Policijos</w:t>
            </w:r>
            <w:proofErr w:type="spellEnd"/>
            <w:r w:rsidR="001244EC" w:rsidRPr="001244EC">
              <w:rPr>
                <w:sz w:val="20"/>
                <w:szCs w:val="20"/>
              </w:rPr>
              <w:t xml:space="preserve"> </w:t>
            </w:r>
            <w:proofErr w:type="spellStart"/>
            <w:r w:rsidR="001244EC" w:rsidRPr="001244EC">
              <w:rPr>
                <w:sz w:val="20"/>
                <w:szCs w:val="20"/>
              </w:rPr>
              <w:t>sistemos</w:t>
            </w:r>
            <w:proofErr w:type="spellEnd"/>
            <w:r w:rsidR="001244EC" w:rsidRPr="001244EC">
              <w:rPr>
                <w:sz w:val="20"/>
                <w:szCs w:val="20"/>
              </w:rPr>
              <w:t xml:space="preserve"> </w:t>
            </w:r>
            <w:proofErr w:type="spellStart"/>
            <w:r w:rsidR="001244EC" w:rsidRPr="001244EC">
              <w:rPr>
                <w:sz w:val="20"/>
                <w:szCs w:val="20"/>
              </w:rPr>
              <w:t>darbuotojų</w:t>
            </w:r>
            <w:proofErr w:type="spellEnd"/>
            <w:r w:rsidR="001244EC" w:rsidRPr="001244EC">
              <w:rPr>
                <w:sz w:val="20"/>
                <w:szCs w:val="20"/>
              </w:rPr>
              <w:t xml:space="preserve"> </w:t>
            </w:r>
            <w:proofErr w:type="spellStart"/>
            <w:r w:rsidR="001244EC" w:rsidRPr="001244EC">
              <w:rPr>
                <w:sz w:val="20"/>
                <w:szCs w:val="20"/>
              </w:rPr>
              <w:t>kvalifikacijos</w:t>
            </w:r>
            <w:proofErr w:type="spellEnd"/>
            <w:r w:rsidR="001244EC" w:rsidRPr="001244EC">
              <w:rPr>
                <w:sz w:val="20"/>
                <w:szCs w:val="20"/>
              </w:rPr>
              <w:t xml:space="preserve"> </w:t>
            </w:r>
            <w:proofErr w:type="spellStart"/>
            <w:r w:rsidR="001244EC" w:rsidRPr="001244EC">
              <w:rPr>
                <w:sz w:val="20"/>
                <w:szCs w:val="20"/>
              </w:rPr>
              <w:t>tobulinimas</w:t>
            </w:r>
            <w:proofErr w:type="spellEnd"/>
            <w:r w:rsidR="001244EC" w:rsidRPr="001244EC">
              <w:rPr>
                <w:sz w:val="20"/>
                <w:szCs w:val="20"/>
              </w:rPr>
              <w:t xml:space="preserve">, </w:t>
            </w:r>
            <w:proofErr w:type="spellStart"/>
            <w:r w:rsidR="001244EC" w:rsidRPr="001244EC">
              <w:rPr>
                <w:sz w:val="20"/>
                <w:szCs w:val="20"/>
              </w:rPr>
              <w:t>stažuotės</w:t>
            </w:r>
            <w:proofErr w:type="spellEnd"/>
            <w:r w:rsidR="001244EC" w:rsidRPr="001244EC">
              <w:rPr>
                <w:sz w:val="20"/>
                <w:szCs w:val="20"/>
              </w:rPr>
              <w:t xml:space="preserve"> ES </w:t>
            </w:r>
            <w:proofErr w:type="spellStart"/>
            <w:r w:rsidR="001244EC" w:rsidRPr="001244EC">
              <w:rPr>
                <w:sz w:val="20"/>
                <w:szCs w:val="20"/>
              </w:rPr>
              <w:t>valstybėse</w:t>
            </w:r>
            <w:proofErr w:type="spellEnd"/>
            <w:r w:rsidR="001244EC" w:rsidRPr="001244EC">
              <w:rPr>
                <w:sz w:val="20"/>
                <w:szCs w:val="20"/>
              </w:rPr>
              <w:t xml:space="preserve"> </w:t>
            </w:r>
            <w:proofErr w:type="spellStart"/>
            <w:r w:rsidR="001244EC" w:rsidRPr="001244EC">
              <w:rPr>
                <w:sz w:val="20"/>
                <w:szCs w:val="20"/>
              </w:rPr>
              <w:t>narėse</w:t>
            </w:r>
            <w:proofErr w:type="spellEnd"/>
            <w:r w:rsidR="001244EC" w:rsidRPr="001244EC">
              <w:rPr>
                <w:sz w:val="20"/>
                <w:szCs w:val="20"/>
              </w:rPr>
              <w:t xml:space="preserve">, II </w:t>
            </w:r>
            <w:proofErr w:type="spellStart"/>
            <w:r w:rsidR="001244EC" w:rsidRPr="001244EC">
              <w:rPr>
                <w:sz w:val="20"/>
                <w:szCs w:val="20"/>
              </w:rPr>
              <w:t>etapas</w:t>
            </w:r>
            <w:proofErr w:type="spellEnd"/>
          </w:p>
        </w:tc>
        <w:tc>
          <w:tcPr>
            <w:tcW w:w="1141" w:type="dxa"/>
            <w:gridSpan w:val="2"/>
            <w:vAlign w:val="center"/>
          </w:tcPr>
          <w:p w14:paraId="4F876049" w14:textId="77777777" w:rsidR="00B37572" w:rsidRPr="00581ABE" w:rsidRDefault="00B37572" w:rsidP="00C165A2">
            <w:pPr>
              <w:jc w:val="center"/>
              <w:rPr>
                <w:sz w:val="18"/>
                <w:szCs w:val="18"/>
                <w:lang w:val="lt-LT"/>
              </w:rPr>
            </w:pPr>
          </w:p>
          <w:p w14:paraId="1785A6EA" w14:textId="0410EE24" w:rsidR="00B37572" w:rsidRPr="00581ABE" w:rsidRDefault="001244EC" w:rsidP="00C165A2">
            <w:pPr>
              <w:spacing w:before="60" w:after="60"/>
              <w:ind w:left="-108" w:right="-108"/>
              <w:jc w:val="center"/>
              <w:rPr>
                <w:sz w:val="18"/>
                <w:szCs w:val="18"/>
                <w:lang w:val="lt-LT"/>
              </w:rPr>
            </w:pPr>
            <w:r w:rsidRPr="001244EC">
              <w:rPr>
                <w:color w:val="000000"/>
                <w:sz w:val="18"/>
                <w:szCs w:val="18"/>
                <w:lang w:val="lt-LT" w:eastAsia="lt-LT"/>
              </w:rPr>
              <w:t>175 500,00</w:t>
            </w:r>
          </w:p>
        </w:tc>
        <w:tc>
          <w:tcPr>
            <w:tcW w:w="1134" w:type="dxa"/>
            <w:vAlign w:val="center"/>
          </w:tcPr>
          <w:p w14:paraId="04DECC97" w14:textId="77777777" w:rsidR="001244EC" w:rsidRDefault="001244EC" w:rsidP="00C165A2">
            <w:pPr>
              <w:jc w:val="center"/>
              <w:rPr>
                <w:sz w:val="18"/>
                <w:szCs w:val="18"/>
                <w:lang w:val="lt-LT"/>
              </w:rPr>
            </w:pPr>
          </w:p>
          <w:p w14:paraId="38AC41A8" w14:textId="77777777" w:rsidR="001244EC" w:rsidRDefault="001244EC" w:rsidP="00C165A2">
            <w:pPr>
              <w:jc w:val="center"/>
              <w:rPr>
                <w:sz w:val="18"/>
                <w:szCs w:val="18"/>
                <w:lang w:val="lt-LT"/>
              </w:rPr>
            </w:pPr>
          </w:p>
          <w:p w14:paraId="7D61230A" w14:textId="725B6E88" w:rsidR="00B37572" w:rsidRPr="00581ABE" w:rsidRDefault="001244EC" w:rsidP="00C165A2">
            <w:pPr>
              <w:jc w:val="center"/>
              <w:rPr>
                <w:sz w:val="18"/>
                <w:szCs w:val="18"/>
                <w:lang w:val="lt-LT"/>
              </w:rPr>
            </w:pPr>
            <w:r w:rsidRPr="001244EC">
              <w:rPr>
                <w:sz w:val="18"/>
                <w:szCs w:val="18"/>
                <w:lang w:val="lt-LT"/>
              </w:rPr>
              <w:t>58 500,00</w:t>
            </w:r>
          </w:p>
          <w:p w14:paraId="128A3424" w14:textId="188C972C" w:rsidR="00B37572" w:rsidRPr="00581ABE" w:rsidRDefault="00B37572" w:rsidP="00C165A2">
            <w:pPr>
              <w:jc w:val="center"/>
              <w:rPr>
                <w:sz w:val="18"/>
                <w:szCs w:val="18"/>
                <w:lang w:val="lt-LT"/>
              </w:rPr>
            </w:pPr>
          </w:p>
        </w:tc>
        <w:tc>
          <w:tcPr>
            <w:tcW w:w="1418" w:type="dxa"/>
            <w:vAlign w:val="center"/>
          </w:tcPr>
          <w:p w14:paraId="5AFF0625" w14:textId="77777777" w:rsidR="00B37572" w:rsidRPr="00581ABE" w:rsidRDefault="00B37572" w:rsidP="00C165A2">
            <w:pPr>
              <w:jc w:val="center"/>
              <w:rPr>
                <w:sz w:val="18"/>
                <w:szCs w:val="18"/>
                <w:lang w:val="lt-LT"/>
              </w:rPr>
            </w:pPr>
          </w:p>
          <w:p w14:paraId="049B94B5" w14:textId="4CB1B0F3" w:rsidR="00B37572" w:rsidRPr="00581ABE" w:rsidRDefault="001244EC" w:rsidP="00C165A2">
            <w:pPr>
              <w:jc w:val="center"/>
              <w:rPr>
                <w:sz w:val="18"/>
                <w:szCs w:val="18"/>
                <w:lang w:val="lt-LT"/>
              </w:rPr>
            </w:pPr>
            <w:r w:rsidRPr="001244EC">
              <w:rPr>
                <w:sz w:val="18"/>
                <w:szCs w:val="18"/>
                <w:lang w:val="lt-LT"/>
              </w:rPr>
              <w:t>234 000,00</w:t>
            </w:r>
          </w:p>
        </w:tc>
        <w:tc>
          <w:tcPr>
            <w:tcW w:w="1417" w:type="dxa"/>
            <w:vAlign w:val="center"/>
          </w:tcPr>
          <w:p w14:paraId="5FA4A05F" w14:textId="77777777" w:rsidR="00B37572" w:rsidRPr="00581ABE" w:rsidRDefault="00B37572" w:rsidP="00C165A2">
            <w:pPr>
              <w:spacing w:before="60" w:after="60"/>
              <w:jc w:val="center"/>
              <w:rPr>
                <w:sz w:val="18"/>
                <w:szCs w:val="18"/>
                <w:lang w:val="lt-LT"/>
              </w:rPr>
            </w:pPr>
            <w:r w:rsidRPr="00581ABE">
              <w:rPr>
                <w:sz w:val="18"/>
                <w:szCs w:val="18"/>
                <w:lang w:val="lt-LT" w:eastAsia="lt-LT"/>
              </w:rPr>
              <w:t>PD</w:t>
            </w:r>
          </w:p>
        </w:tc>
      </w:tr>
    </w:tbl>
    <w:p w14:paraId="581881EB" w14:textId="17257BC2" w:rsidR="000309FC" w:rsidRDefault="000309FC" w:rsidP="00B37572">
      <w:pPr>
        <w:rPr>
          <w:lang w:val="lt-LT"/>
        </w:rPr>
      </w:pPr>
    </w:p>
    <w:p w14:paraId="14097674" w14:textId="4A1203BA" w:rsidR="00E1675A" w:rsidRDefault="00E1675A" w:rsidP="00B37572">
      <w:pPr>
        <w:rPr>
          <w:lang w:val="lt-LT"/>
        </w:rPr>
      </w:pPr>
    </w:p>
    <w:p w14:paraId="3025CA44" w14:textId="34CD686C" w:rsidR="00E1675A" w:rsidRDefault="00E1675A" w:rsidP="00B37572">
      <w:pPr>
        <w:rPr>
          <w:lang w:val="lt-LT"/>
        </w:rPr>
      </w:pPr>
    </w:p>
    <w:p w14:paraId="472BC948" w14:textId="75D5A505" w:rsidR="00E1675A" w:rsidRDefault="00E1675A" w:rsidP="00B37572">
      <w:pPr>
        <w:rPr>
          <w:lang w:val="lt-LT"/>
        </w:rPr>
      </w:pPr>
    </w:p>
    <w:p w14:paraId="2028B72A" w14:textId="77777777" w:rsidR="00E1675A" w:rsidRPr="00C95DE0" w:rsidRDefault="00E1675A" w:rsidP="00B37572">
      <w:pPr>
        <w:rPr>
          <w:lang w:val="lt-LT"/>
        </w:rPr>
      </w:pPr>
    </w:p>
    <w:p w14:paraId="6653FFE1" w14:textId="58947F0B" w:rsidR="00E1675A" w:rsidRDefault="00E1675A" w:rsidP="00136D1A">
      <w:pPr>
        <w:rPr>
          <w:rFonts w:eastAsia="Times New Roman"/>
          <w:sz w:val="18"/>
          <w:szCs w:val="20"/>
          <w:lang w:val="lt-LT"/>
        </w:rPr>
      </w:pPr>
    </w:p>
    <w:p w14:paraId="03E61F9E" w14:textId="77777777" w:rsidR="00E1675A" w:rsidRDefault="00E1675A" w:rsidP="00136D1A">
      <w:pPr>
        <w:rPr>
          <w:rFonts w:eastAsia="Times New Roman"/>
          <w:sz w:val="18"/>
          <w:szCs w:val="20"/>
          <w:lang w:val="lt-LT"/>
        </w:rPr>
      </w:pPr>
    </w:p>
    <w:p w14:paraId="748CAAA7" w14:textId="77777777" w:rsidR="00E1675A" w:rsidRDefault="00E1675A" w:rsidP="00136D1A">
      <w:pPr>
        <w:rPr>
          <w:rFonts w:eastAsia="Times New Roman"/>
          <w:sz w:val="18"/>
          <w:szCs w:val="20"/>
          <w:lang w:val="lt-LT"/>
        </w:rPr>
      </w:pPr>
    </w:p>
    <w:p w14:paraId="5003B71B" w14:textId="77777777" w:rsidR="00E1675A" w:rsidRDefault="00E1675A" w:rsidP="00136D1A">
      <w:pPr>
        <w:rPr>
          <w:rFonts w:eastAsia="Times New Roman"/>
          <w:sz w:val="18"/>
          <w:szCs w:val="20"/>
          <w:lang w:val="lt-LT"/>
        </w:rPr>
      </w:pPr>
    </w:p>
    <w:p w14:paraId="0AA04540" w14:textId="77777777" w:rsidR="00E1675A" w:rsidRDefault="00E1675A" w:rsidP="00136D1A">
      <w:pPr>
        <w:rPr>
          <w:rFonts w:eastAsia="Times New Roman"/>
          <w:sz w:val="18"/>
          <w:szCs w:val="20"/>
          <w:lang w:val="lt-LT"/>
        </w:rPr>
      </w:pPr>
    </w:p>
    <w:p w14:paraId="66FC20A1" w14:textId="77777777" w:rsidR="00E1675A" w:rsidRDefault="00E1675A" w:rsidP="00136D1A">
      <w:pPr>
        <w:rPr>
          <w:rFonts w:eastAsia="Times New Roman"/>
          <w:sz w:val="18"/>
          <w:szCs w:val="20"/>
          <w:lang w:val="lt-LT"/>
        </w:rPr>
      </w:pPr>
    </w:p>
    <w:p w14:paraId="560265A0" w14:textId="77777777" w:rsidR="00E1675A" w:rsidRDefault="00E1675A" w:rsidP="00136D1A">
      <w:pPr>
        <w:rPr>
          <w:rFonts w:eastAsia="Times New Roman"/>
          <w:sz w:val="18"/>
          <w:szCs w:val="20"/>
          <w:lang w:val="lt-LT"/>
        </w:rPr>
      </w:pPr>
    </w:p>
    <w:p w14:paraId="15D28F5B" w14:textId="77777777" w:rsidR="00E1675A" w:rsidRDefault="00E1675A" w:rsidP="00136D1A">
      <w:pPr>
        <w:rPr>
          <w:rFonts w:eastAsia="Times New Roman"/>
          <w:sz w:val="18"/>
          <w:szCs w:val="20"/>
          <w:lang w:val="lt-LT"/>
        </w:rPr>
      </w:pPr>
    </w:p>
    <w:p w14:paraId="22F46319" w14:textId="77777777" w:rsidR="00E1675A" w:rsidRDefault="00E1675A" w:rsidP="00136D1A">
      <w:pPr>
        <w:rPr>
          <w:rFonts w:eastAsia="Times New Roman"/>
          <w:sz w:val="18"/>
          <w:szCs w:val="20"/>
          <w:lang w:val="lt-LT"/>
        </w:rPr>
      </w:pPr>
    </w:p>
    <w:p w14:paraId="21EB6BFA" w14:textId="77777777" w:rsidR="00E1675A" w:rsidRDefault="00E1675A" w:rsidP="00136D1A">
      <w:pPr>
        <w:rPr>
          <w:rFonts w:eastAsia="Times New Roman"/>
          <w:sz w:val="18"/>
          <w:szCs w:val="20"/>
          <w:lang w:val="lt-LT"/>
        </w:rPr>
      </w:pPr>
    </w:p>
    <w:p w14:paraId="38C73C35" w14:textId="77777777" w:rsidR="00E1675A" w:rsidRDefault="00E1675A" w:rsidP="00136D1A">
      <w:pPr>
        <w:rPr>
          <w:rFonts w:eastAsia="Times New Roman"/>
          <w:sz w:val="18"/>
          <w:szCs w:val="20"/>
          <w:lang w:val="lt-LT"/>
        </w:rPr>
      </w:pPr>
    </w:p>
    <w:p w14:paraId="742D2B69" w14:textId="77777777" w:rsidR="00E1675A" w:rsidRDefault="00E1675A" w:rsidP="00136D1A">
      <w:pPr>
        <w:rPr>
          <w:rFonts w:eastAsia="Times New Roman"/>
          <w:sz w:val="18"/>
          <w:szCs w:val="20"/>
          <w:lang w:val="lt-LT"/>
        </w:rPr>
      </w:pPr>
    </w:p>
    <w:p w14:paraId="5B2FD387" w14:textId="77777777" w:rsidR="00E1675A" w:rsidRDefault="00E1675A" w:rsidP="00136D1A">
      <w:pPr>
        <w:rPr>
          <w:rFonts w:eastAsia="Times New Roman"/>
          <w:sz w:val="18"/>
          <w:szCs w:val="20"/>
          <w:lang w:val="lt-LT"/>
        </w:rPr>
      </w:pPr>
    </w:p>
    <w:p w14:paraId="381C099F" w14:textId="77777777" w:rsidR="00E1675A" w:rsidRDefault="00E1675A" w:rsidP="00136D1A">
      <w:pPr>
        <w:rPr>
          <w:rFonts w:eastAsia="Times New Roman"/>
          <w:sz w:val="18"/>
          <w:szCs w:val="20"/>
          <w:lang w:val="lt-LT"/>
        </w:rPr>
      </w:pPr>
    </w:p>
    <w:p w14:paraId="5FDE3A59" w14:textId="77777777" w:rsidR="00E1675A" w:rsidRDefault="00E1675A" w:rsidP="00136D1A">
      <w:pPr>
        <w:rPr>
          <w:rFonts w:eastAsia="Times New Roman"/>
          <w:sz w:val="18"/>
          <w:szCs w:val="20"/>
          <w:lang w:val="lt-LT"/>
        </w:rPr>
      </w:pPr>
    </w:p>
    <w:p w14:paraId="783747C6" w14:textId="77777777" w:rsidR="00E1675A" w:rsidRDefault="00E1675A" w:rsidP="00136D1A">
      <w:pPr>
        <w:rPr>
          <w:rFonts w:eastAsia="Times New Roman"/>
          <w:sz w:val="18"/>
          <w:szCs w:val="20"/>
          <w:lang w:val="lt-LT"/>
        </w:rPr>
      </w:pPr>
    </w:p>
    <w:p w14:paraId="7C61D448" w14:textId="77777777" w:rsidR="00E1675A" w:rsidRDefault="00E1675A" w:rsidP="00136D1A">
      <w:pPr>
        <w:rPr>
          <w:rFonts w:eastAsia="Times New Roman"/>
          <w:sz w:val="18"/>
          <w:szCs w:val="20"/>
          <w:lang w:val="lt-LT"/>
        </w:rPr>
      </w:pPr>
    </w:p>
    <w:p w14:paraId="0A3F2377" w14:textId="77777777" w:rsidR="00E1675A" w:rsidRDefault="00E1675A" w:rsidP="00136D1A">
      <w:pPr>
        <w:rPr>
          <w:rFonts w:eastAsia="Times New Roman"/>
          <w:sz w:val="18"/>
          <w:szCs w:val="20"/>
          <w:lang w:val="lt-LT"/>
        </w:rPr>
      </w:pPr>
    </w:p>
    <w:p w14:paraId="4199C2C8" w14:textId="77777777" w:rsidR="00E1675A" w:rsidRDefault="00E1675A" w:rsidP="00136D1A">
      <w:pPr>
        <w:rPr>
          <w:rFonts w:eastAsia="Times New Roman"/>
          <w:sz w:val="18"/>
          <w:szCs w:val="20"/>
          <w:lang w:val="lt-LT"/>
        </w:rPr>
      </w:pPr>
    </w:p>
    <w:p w14:paraId="184C1BA2" w14:textId="77777777" w:rsidR="00E1675A" w:rsidRDefault="00E1675A" w:rsidP="00136D1A">
      <w:pPr>
        <w:rPr>
          <w:rFonts w:eastAsia="Times New Roman"/>
          <w:sz w:val="18"/>
          <w:szCs w:val="20"/>
          <w:lang w:val="lt-LT"/>
        </w:rPr>
      </w:pPr>
    </w:p>
    <w:p w14:paraId="5C4ED8F4" w14:textId="550793F5" w:rsidR="00E1675A" w:rsidRDefault="00E1675A" w:rsidP="00136D1A">
      <w:pPr>
        <w:rPr>
          <w:rFonts w:eastAsia="Times New Roman"/>
          <w:sz w:val="18"/>
          <w:szCs w:val="20"/>
          <w:lang w:val="lt-LT"/>
        </w:rPr>
      </w:pPr>
    </w:p>
    <w:p w14:paraId="1EC405B5" w14:textId="611BB337" w:rsidR="00E1675A" w:rsidRDefault="00E1675A" w:rsidP="00136D1A">
      <w:pPr>
        <w:rPr>
          <w:rFonts w:eastAsia="Times New Roman"/>
          <w:sz w:val="18"/>
          <w:szCs w:val="20"/>
          <w:lang w:val="lt-LT"/>
        </w:rPr>
      </w:pPr>
    </w:p>
    <w:p w14:paraId="7EB7233D" w14:textId="52CFC854" w:rsidR="00E1675A" w:rsidRDefault="00E1675A" w:rsidP="00136D1A">
      <w:pPr>
        <w:rPr>
          <w:rFonts w:eastAsia="Times New Roman"/>
          <w:sz w:val="18"/>
          <w:szCs w:val="20"/>
          <w:lang w:val="lt-LT"/>
        </w:rPr>
      </w:pPr>
    </w:p>
    <w:p w14:paraId="08453162" w14:textId="61844189" w:rsidR="00E1675A" w:rsidRDefault="00E1675A" w:rsidP="00136D1A">
      <w:pPr>
        <w:rPr>
          <w:rFonts w:eastAsia="Times New Roman"/>
          <w:sz w:val="18"/>
          <w:szCs w:val="20"/>
          <w:lang w:val="lt-LT"/>
        </w:rPr>
      </w:pPr>
    </w:p>
    <w:p w14:paraId="29D302CE" w14:textId="1F1F711B" w:rsidR="00E1675A" w:rsidRDefault="00E1675A" w:rsidP="00136D1A">
      <w:pPr>
        <w:rPr>
          <w:rFonts w:eastAsia="Times New Roman"/>
          <w:sz w:val="18"/>
          <w:szCs w:val="20"/>
          <w:lang w:val="lt-LT"/>
        </w:rPr>
      </w:pPr>
    </w:p>
    <w:p w14:paraId="1442CB3D" w14:textId="617BA000" w:rsidR="00E1675A" w:rsidRDefault="00E1675A" w:rsidP="00136D1A">
      <w:pPr>
        <w:rPr>
          <w:rFonts w:eastAsia="Times New Roman"/>
          <w:sz w:val="18"/>
          <w:szCs w:val="20"/>
          <w:lang w:val="lt-LT"/>
        </w:rPr>
      </w:pPr>
    </w:p>
    <w:p w14:paraId="5EB60CB8" w14:textId="0912DE31" w:rsidR="00E1675A" w:rsidRDefault="00E1675A" w:rsidP="00136D1A">
      <w:pPr>
        <w:rPr>
          <w:rFonts w:eastAsia="Times New Roman"/>
          <w:sz w:val="18"/>
          <w:szCs w:val="20"/>
          <w:lang w:val="lt-LT"/>
        </w:rPr>
      </w:pPr>
    </w:p>
    <w:p w14:paraId="33E2AE21" w14:textId="1A3F07E6" w:rsidR="00E1675A" w:rsidRDefault="00E1675A" w:rsidP="00136D1A">
      <w:pPr>
        <w:rPr>
          <w:rFonts w:eastAsia="Times New Roman"/>
          <w:sz w:val="18"/>
          <w:szCs w:val="20"/>
          <w:lang w:val="lt-LT"/>
        </w:rPr>
      </w:pPr>
    </w:p>
    <w:p w14:paraId="7F1EC935" w14:textId="5B1A0178" w:rsidR="00E1675A" w:rsidRDefault="00E1675A" w:rsidP="00136D1A">
      <w:pPr>
        <w:rPr>
          <w:rFonts w:eastAsia="Times New Roman"/>
          <w:sz w:val="18"/>
          <w:szCs w:val="20"/>
          <w:lang w:val="lt-LT"/>
        </w:rPr>
      </w:pPr>
    </w:p>
    <w:p w14:paraId="0FB74551" w14:textId="04EAFD69" w:rsidR="00E1675A" w:rsidRDefault="00E1675A" w:rsidP="00136D1A">
      <w:pPr>
        <w:rPr>
          <w:rFonts w:eastAsia="Times New Roman"/>
          <w:sz w:val="18"/>
          <w:szCs w:val="20"/>
          <w:lang w:val="lt-LT"/>
        </w:rPr>
      </w:pPr>
    </w:p>
    <w:p w14:paraId="46085579" w14:textId="48C3E2DD" w:rsidR="00E1675A" w:rsidRDefault="00E1675A" w:rsidP="00136D1A">
      <w:pPr>
        <w:rPr>
          <w:rFonts w:eastAsia="Times New Roman"/>
          <w:sz w:val="18"/>
          <w:szCs w:val="20"/>
          <w:lang w:val="lt-LT"/>
        </w:rPr>
      </w:pPr>
    </w:p>
    <w:p w14:paraId="1DE3254F" w14:textId="2E1B0631" w:rsidR="00E1675A" w:rsidRDefault="00E1675A" w:rsidP="00136D1A">
      <w:pPr>
        <w:rPr>
          <w:rFonts w:eastAsia="Times New Roman"/>
          <w:sz w:val="18"/>
          <w:szCs w:val="20"/>
          <w:lang w:val="lt-LT"/>
        </w:rPr>
      </w:pPr>
    </w:p>
    <w:p w14:paraId="5DC94C02" w14:textId="77777777" w:rsidR="00E1675A" w:rsidRDefault="00E1675A" w:rsidP="00136D1A">
      <w:pPr>
        <w:rPr>
          <w:rFonts w:eastAsia="Times New Roman"/>
          <w:sz w:val="18"/>
          <w:szCs w:val="20"/>
          <w:lang w:val="lt-LT"/>
        </w:rPr>
      </w:pPr>
    </w:p>
    <w:p w14:paraId="2D9247CA" w14:textId="77777777" w:rsidR="00E1675A" w:rsidRDefault="00E1675A" w:rsidP="00136D1A">
      <w:pPr>
        <w:rPr>
          <w:rFonts w:eastAsia="Times New Roman"/>
          <w:sz w:val="18"/>
          <w:szCs w:val="20"/>
          <w:lang w:val="lt-LT"/>
        </w:rPr>
      </w:pPr>
    </w:p>
    <w:p w14:paraId="1F8A3F49" w14:textId="53DAB0C5" w:rsidR="00E1675A" w:rsidRDefault="00E1675A" w:rsidP="00136D1A">
      <w:pPr>
        <w:rPr>
          <w:rFonts w:eastAsia="Times New Roman"/>
          <w:sz w:val="18"/>
          <w:szCs w:val="20"/>
          <w:lang w:val="lt-LT"/>
        </w:rPr>
      </w:pPr>
    </w:p>
    <w:p w14:paraId="07BC655D" w14:textId="6189548F" w:rsidR="00356741" w:rsidRDefault="00356741" w:rsidP="00136D1A">
      <w:pPr>
        <w:rPr>
          <w:rFonts w:eastAsia="Times New Roman"/>
          <w:sz w:val="18"/>
          <w:szCs w:val="20"/>
          <w:lang w:val="lt-LT"/>
        </w:rPr>
      </w:pPr>
    </w:p>
    <w:p w14:paraId="6C7DDF7E" w14:textId="33F3D40B" w:rsidR="00356741" w:rsidRDefault="00356741" w:rsidP="00136D1A">
      <w:pPr>
        <w:rPr>
          <w:rFonts w:eastAsia="Times New Roman"/>
          <w:sz w:val="18"/>
          <w:szCs w:val="20"/>
          <w:lang w:val="lt-LT"/>
        </w:rPr>
      </w:pPr>
    </w:p>
    <w:p w14:paraId="2C1A79CC" w14:textId="0EBF4BBF" w:rsidR="00356741" w:rsidRDefault="00356741" w:rsidP="00136D1A">
      <w:pPr>
        <w:rPr>
          <w:rFonts w:eastAsia="Times New Roman"/>
          <w:sz w:val="18"/>
          <w:szCs w:val="20"/>
          <w:lang w:val="lt-LT"/>
        </w:rPr>
      </w:pPr>
    </w:p>
    <w:p w14:paraId="5BC9A08C" w14:textId="6121039C" w:rsidR="00356741" w:rsidRDefault="00356741" w:rsidP="00136D1A">
      <w:pPr>
        <w:rPr>
          <w:rFonts w:eastAsia="Times New Roman"/>
          <w:sz w:val="18"/>
          <w:szCs w:val="20"/>
          <w:lang w:val="lt-LT"/>
        </w:rPr>
      </w:pPr>
    </w:p>
    <w:p w14:paraId="4A944EF7" w14:textId="36A624A9" w:rsidR="00356741" w:rsidRDefault="00356741" w:rsidP="00136D1A">
      <w:pPr>
        <w:rPr>
          <w:rFonts w:eastAsia="Times New Roman"/>
          <w:sz w:val="18"/>
          <w:szCs w:val="20"/>
          <w:lang w:val="lt-LT"/>
        </w:rPr>
      </w:pPr>
    </w:p>
    <w:p w14:paraId="1ED93373" w14:textId="0D978445" w:rsidR="00356741" w:rsidRDefault="00356741" w:rsidP="00136D1A">
      <w:pPr>
        <w:rPr>
          <w:rFonts w:eastAsia="Times New Roman"/>
          <w:sz w:val="18"/>
          <w:szCs w:val="20"/>
          <w:lang w:val="lt-LT"/>
        </w:rPr>
      </w:pPr>
    </w:p>
    <w:p w14:paraId="08B9F51B" w14:textId="60FCBC76" w:rsidR="00356741" w:rsidRDefault="00356741" w:rsidP="00136D1A">
      <w:pPr>
        <w:rPr>
          <w:rFonts w:eastAsia="Times New Roman"/>
          <w:sz w:val="18"/>
          <w:szCs w:val="20"/>
          <w:lang w:val="lt-LT"/>
        </w:rPr>
      </w:pPr>
    </w:p>
    <w:p w14:paraId="5AD6E8C9" w14:textId="01AD52C5" w:rsidR="00356741" w:rsidRDefault="00356741" w:rsidP="00136D1A">
      <w:pPr>
        <w:rPr>
          <w:rFonts w:eastAsia="Times New Roman"/>
          <w:sz w:val="18"/>
          <w:szCs w:val="20"/>
          <w:lang w:val="lt-LT"/>
        </w:rPr>
      </w:pPr>
    </w:p>
    <w:p w14:paraId="714D0AAF" w14:textId="339FC17B" w:rsidR="00356741" w:rsidRDefault="00356741" w:rsidP="00136D1A">
      <w:pPr>
        <w:rPr>
          <w:rFonts w:eastAsia="Times New Roman"/>
          <w:sz w:val="18"/>
          <w:szCs w:val="20"/>
          <w:lang w:val="lt-LT"/>
        </w:rPr>
      </w:pPr>
    </w:p>
    <w:p w14:paraId="12CE5770" w14:textId="10FD2FAB" w:rsidR="00356741" w:rsidRDefault="00356741" w:rsidP="00136D1A">
      <w:pPr>
        <w:rPr>
          <w:rFonts w:eastAsia="Times New Roman"/>
          <w:sz w:val="18"/>
          <w:szCs w:val="20"/>
          <w:lang w:val="lt-LT"/>
        </w:rPr>
      </w:pPr>
    </w:p>
    <w:p w14:paraId="5C1A6DA4" w14:textId="7CED0118" w:rsidR="00356741" w:rsidRDefault="00356741" w:rsidP="00136D1A">
      <w:pPr>
        <w:rPr>
          <w:rFonts w:eastAsia="Times New Roman"/>
          <w:sz w:val="18"/>
          <w:szCs w:val="20"/>
          <w:lang w:val="lt-LT"/>
        </w:rPr>
      </w:pPr>
    </w:p>
    <w:p w14:paraId="2B4FF1BA" w14:textId="77777777" w:rsidR="00356741" w:rsidRDefault="00356741" w:rsidP="00136D1A">
      <w:pPr>
        <w:rPr>
          <w:rFonts w:eastAsia="Times New Roman"/>
          <w:sz w:val="18"/>
          <w:szCs w:val="20"/>
          <w:lang w:val="lt-LT"/>
        </w:rPr>
      </w:pPr>
    </w:p>
    <w:p w14:paraId="4E4B254B" w14:textId="77777777" w:rsidR="00E1675A" w:rsidRDefault="00E1675A" w:rsidP="00136D1A">
      <w:pPr>
        <w:rPr>
          <w:rFonts w:eastAsia="Times New Roman"/>
          <w:sz w:val="18"/>
          <w:szCs w:val="20"/>
          <w:lang w:val="lt-LT"/>
        </w:rPr>
      </w:pPr>
    </w:p>
    <w:p w14:paraId="1620D36F" w14:textId="77777777" w:rsidR="00E1675A" w:rsidRDefault="00E1675A" w:rsidP="00136D1A">
      <w:pPr>
        <w:rPr>
          <w:rFonts w:eastAsia="Times New Roman"/>
          <w:sz w:val="18"/>
          <w:szCs w:val="20"/>
          <w:lang w:val="lt-LT"/>
        </w:rPr>
      </w:pPr>
    </w:p>
    <w:p w14:paraId="5715409E" w14:textId="77777777" w:rsidR="00E1675A" w:rsidRDefault="00E1675A" w:rsidP="00136D1A">
      <w:pPr>
        <w:rPr>
          <w:rFonts w:eastAsia="Times New Roman"/>
          <w:sz w:val="18"/>
          <w:szCs w:val="20"/>
          <w:lang w:val="lt-LT"/>
        </w:rPr>
      </w:pPr>
    </w:p>
    <w:p w14:paraId="374AF32E" w14:textId="77777777" w:rsidR="00E1675A" w:rsidRDefault="00E1675A" w:rsidP="00136D1A">
      <w:pPr>
        <w:rPr>
          <w:rFonts w:eastAsia="Times New Roman"/>
          <w:sz w:val="18"/>
          <w:szCs w:val="20"/>
          <w:lang w:val="lt-LT"/>
        </w:rPr>
      </w:pPr>
    </w:p>
    <w:p w14:paraId="6C265F5E" w14:textId="77777777" w:rsidR="00E1675A" w:rsidRDefault="00E1675A" w:rsidP="00136D1A">
      <w:pPr>
        <w:rPr>
          <w:rFonts w:eastAsia="Times New Roman"/>
          <w:sz w:val="18"/>
          <w:szCs w:val="20"/>
          <w:lang w:val="lt-LT"/>
        </w:rPr>
      </w:pPr>
    </w:p>
    <w:p w14:paraId="2BFAFD27" w14:textId="34F937B9"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21"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r w:rsidR="00356741">
        <w:rPr>
          <w:rStyle w:val="Hyperlink"/>
          <w:color w:val="auto"/>
          <w:sz w:val="18"/>
          <w:szCs w:val="20"/>
          <w:u w:val="none"/>
          <w:lang w:val="lt-LT"/>
        </w:rPr>
        <w:t>E</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2"/>
      <w:footerReference w:type="first" r:id="rId23"/>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98F8FA4E"/>
    <w:lvl w:ilvl="0" w:tplc="321E01A2">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244EC"/>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0DAA"/>
    <w:rsid w:val="0032322E"/>
    <w:rsid w:val="00324B20"/>
    <w:rsid w:val="00326C54"/>
    <w:rsid w:val="00327622"/>
    <w:rsid w:val="003318FC"/>
    <w:rsid w:val="0033345F"/>
    <w:rsid w:val="00334D9E"/>
    <w:rsid w:val="003362E6"/>
    <w:rsid w:val="00336F20"/>
    <w:rsid w:val="0034140D"/>
    <w:rsid w:val="00342323"/>
    <w:rsid w:val="003469DC"/>
    <w:rsid w:val="00347B18"/>
    <w:rsid w:val="003504B6"/>
    <w:rsid w:val="0035067C"/>
    <w:rsid w:val="00351F64"/>
    <w:rsid w:val="00352E4C"/>
    <w:rsid w:val="00353243"/>
    <w:rsid w:val="003536EF"/>
    <w:rsid w:val="003557EC"/>
    <w:rsid w:val="00355B72"/>
    <w:rsid w:val="00356741"/>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4F6F8E"/>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4C4"/>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5674"/>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1C"/>
    <w:rsid w:val="007B219B"/>
    <w:rsid w:val="007B61B5"/>
    <w:rsid w:val="007B62E6"/>
    <w:rsid w:val="007B7FA6"/>
    <w:rsid w:val="007C0226"/>
    <w:rsid w:val="007C1E4C"/>
    <w:rsid w:val="007C276D"/>
    <w:rsid w:val="007C287B"/>
    <w:rsid w:val="007C327E"/>
    <w:rsid w:val="007C53EF"/>
    <w:rsid w:val="007C7E79"/>
    <w:rsid w:val="007D0A6D"/>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DED"/>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32CE"/>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47C64"/>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7E5"/>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5DEA"/>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08C4"/>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3D2"/>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27EE7"/>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03F"/>
    <w:rsid w:val="00D821BE"/>
    <w:rsid w:val="00D827F9"/>
    <w:rsid w:val="00D83148"/>
    <w:rsid w:val="00D83E6B"/>
    <w:rsid w:val="00D85560"/>
    <w:rsid w:val="00D85A22"/>
    <w:rsid w:val="00D865C6"/>
    <w:rsid w:val="00D90533"/>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75A"/>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C7F52"/>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761"/>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s://vsfis.cpva.lt" TargetMode="External"/><Relationship Id="rId3" Type="http://schemas.openxmlformats.org/officeDocument/2006/relationships/customXml" Target="../customXml/item3.xml"/><Relationship Id="rId21" Type="http://schemas.openxmlformats.org/officeDocument/2006/relationships/hyperlink" Target="mailto:e.uleckiene@cpva.lt" TargetMode="External"/><Relationship Id="rId7" Type="http://schemas.openxmlformats.org/officeDocument/2006/relationships/settings" Target="settings.xml"/><Relationship Id="rId12" Type="http://schemas.openxmlformats.org/officeDocument/2006/relationships/hyperlink" Target="mailto:vilnius.rpd@vrm.lt" TargetMode="External"/><Relationship Id="rId17" Type="http://schemas.openxmlformats.org/officeDocument/2006/relationships/hyperlink" Target="mailto:info@cpva.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yperlink" Target="https://www.e-tar.lt/portal/lt/legalAct/75bc5cf0476411e7846ef01bfffb9b64/as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ks@vsat.vrm.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ar.lt/portal/lt/legalAct/335323c022f511eabe008ea93139d58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Eglė Uleckienė</DisplayName>
        <AccountId>284</AccountId>
        <AccountType/>
      </UserInfo>
      <UserInfo>
        <DisplayName>Artūras Žarnovskis</DisplayName>
        <AccountId>247</AccountId>
        <AccountType/>
      </UserInfo>
      <UserInfo>
        <DisplayName>Erika Simaitė</DisplayName>
        <AccountId>768</AccountId>
        <AccountType/>
      </UserInfo>
    </DmsPermissionsUsers>
    <DmsCommChanPerm xmlns="028236e2-f653-4d19-ab67-4d06a9145e0c" xsi:nil="true"/>
    <DmsPermissionsConfid xmlns="f5ebda27-b626-448f-a7d1-d1cf5ad133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CDE09-36E9-4D82-BD91-76C5B537C67E}"/>
</file>

<file path=customXml/itemProps2.xml><?xml version="1.0" encoding="utf-8"?>
<ds:datastoreItem xmlns:ds="http://schemas.openxmlformats.org/officeDocument/2006/customXml" ds:itemID="{7F1E2666-488C-4F26-9B38-097B0B23EA0C}"/>
</file>

<file path=customXml/itemProps3.xml><?xml version="1.0" encoding="utf-8"?>
<ds:datastoreItem xmlns:ds="http://schemas.openxmlformats.org/officeDocument/2006/customXml" ds:itemID="{DEC1CEF8-53BC-4B84-9455-9607B10A632F}"/>
</file>

<file path=customXml/itemProps4.xml><?xml version="1.0" encoding="utf-8"?>
<ds:datastoreItem xmlns:ds="http://schemas.openxmlformats.org/officeDocument/2006/customXml" ds:itemID="{E06172DD-97A5-4853-8123-61D221398072}"/>
</file>

<file path=docProps/app.xml><?xml version="1.0" encoding="utf-8"?>
<Properties xmlns="http://schemas.openxmlformats.org/officeDocument/2006/extended-properties" xmlns:vt="http://schemas.openxmlformats.org/officeDocument/2006/docPropsVTypes">
  <Template>Normal</Template>
  <TotalTime>27</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6</cp:revision>
  <cp:lastPrinted>2019-01-29T08:42:00Z</cp:lastPrinted>
  <dcterms:created xsi:type="dcterms:W3CDTF">2020-03-23T14:15:00Z</dcterms:created>
  <dcterms:modified xsi:type="dcterms:W3CDTF">2020-03-30T05:00:00Z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11" name="DmsPermissionsDivisions">
    <vt:lpwstr>637;#Išorės sienų ir Vidaus saugumo fondų skyrius|220e52fe-3c3b-4a00-85ad-8dad4aa13bbd;#2829;#Vidaus saugumo fondo skyrius|d80ccaa4-ba7c-4eeb-a3dc-8e800ff7859a</vt:lpwstr>
  </property>
  <property fmtid="{D5CDD505-2E9C-101B-9397-08002B2CF9AE}" pid="12" name="DmsPermissionsUsers">
    <vt:lpwstr>284;#Eglė Uleckienė;#247;#Artūras Žarnovskis;#768;#Erika Simaitė</vt:lpwstr>
  </property>
</Properties>
</file>