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6E4EA" w14:textId="42EAAEF3" w:rsidR="007C523A" w:rsidRPr="005E3596" w:rsidRDefault="00C607B4" w:rsidP="005B7813">
      <w:pPr>
        <w:pStyle w:val="Title"/>
        <w:rPr>
          <w:bCs/>
          <w:color w:val="000000"/>
          <w:sz w:val="24"/>
          <w:szCs w:val="24"/>
          <w:lang w:val="lt-LT"/>
        </w:rPr>
      </w:pPr>
      <w:r w:rsidRPr="005E3596">
        <w:rPr>
          <w:bCs/>
          <w:color w:val="000000"/>
          <w:sz w:val="24"/>
          <w:szCs w:val="24"/>
          <w:lang w:val="lt-LT"/>
        </w:rPr>
        <w:t xml:space="preserve">IŠVADA DĖL </w:t>
      </w:r>
      <w:r w:rsidR="00B04C11">
        <w:rPr>
          <w:bCs/>
          <w:color w:val="000000"/>
          <w:sz w:val="24"/>
          <w:szCs w:val="24"/>
          <w:lang w:val="lt-LT"/>
        </w:rPr>
        <w:t xml:space="preserve">DOKUMENTŲ </w:t>
      </w:r>
      <w:r w:rsidR="001522B6">
        <w:rPr>
          <w:bCs/>
          <w:color w:val="000000"/>
          <w:sz w:val="24"/>
          <w:szCs w:val="24"/>
          <w:lang w:val="lt-LT"/>
        </w:rPr>
        <w:t xml:space="preserve">PATEIKIMO </w:t>
      </w:r>
      <w:r w:rsidR="00B04C11">
        <w:rPr>
          <w:bCs/>
          <w:color w:val="000000"/>
          <w:sz w:val="24"/>
          <w:szCs w:val="24"/>
          <w:lang w:val="lt-LT"/>
        </w:rPr>
        <w:t>TINKAMUMO</w:t>
      </w:r>
    </w:p>
    <w:p w14:paraId="3DA8A90B" w14:textId="18117C8D" w:rsidR="00001BF2" w:rsidRPr="00175D7B" w:rsidRDefault="00FF167C" w:rsidP="00282D71">
      <w:pPr>
        <w:pStyle w:val="Heading1"/>
        <w:numPr>
          <w:ilvl w:val="0"/>
          <w:numId w:val="10"/>
        </w:numPr>
        <w:tabs>
          <w:tab w:val="clear" w:pos="1080"/>
          <w:tab w:val="num" w:pos="0"/>
          <w:tab w:val="num" w:pos="284"/>
        </w:tabs>
        <w:spacing w:before="480"/>
        <w:ind w:left="0" w:firstLine="0"/>
      </w:pPr>
      <w:r w:rsidRPr="00175D7B">
        <w:t>DUOMENYS APIE</w:t>
      </w:r>
      <w:r w:rsidR="00001BF2" w:rsidRPr="00175D7B">
        <w:t xml:space="preserve"> </w:t>
      </w:r>
      <w:r w:rsidR="00B04C11">
        <w:t>VEIKSMĄ/</w:t>
      </w:r>
      <w:r w:rsidR="006D643E" w:rsidRPr="00175D7B">
        <w:t>PROJEKTĄ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9627"/>
      </w:tblGrid>
      <w:tr w:rsidR="006D643E" w:rsidRPr="005E3596" w14:paraId="565E1B74" w14:textId="77777777" w:rsidTr="00C607B4">
        <w:trPr>
          <w:trHeight w:val="364"/>
        </w:trPr>
        <w:tc>
          <w:tcPr>
            <w:tcW w:w="1739" w:type="pct"/>
            <w:shd w:val="clear" w:color="auto" w:fill="FFC000"/>
          </w:tcPr>
          <w:p w14:paraId="72AC9C7A" w14:textId="6B1112E1" w:rsidR="006D643E" w:rsidRPr="005E3596" w:rsidRDefault="004D03E2" w:rsidP="00282D71">
            <w:pPr>
              <w:spacing w:before="40"/>
              <w:ind w:left="36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Veiksmo/</w:t>
            </w:r>
            <w:r w:rsidR="006D643E" w:rsidRPr="005E3596">
              <w:rPr>
                <w:b/>
                <w:sz w:val="22"/>
                <w:szCs w:val="22"/>
              </w:rPr>
              <w:t>Projekto pavadinimas</w:t>
            </w:r>
          </w:p>
        </w:tc>
        <w:tc>
          <w:tcPr>
            <w:tcW w:w="3261" w:type="pct"/>
          </w:tcPr>
          <w:p w14:paraId="62FBF220" w14:textId="2F5D7DBC" w:rsidR="00282D71" w:rsidRPr="00282D71" w:rsidRDefault="004D03E2" w:rsidP="00132208">
            <w:pPr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Šiame lauke nurodomas Veiksmo/ Projekto pavadinimas."/>
                  </w:textInput>
                </w:ffData>
              </w:fldChar>
            </w:r>
            <w:bookmarkStart w:id="0" w:name="Text3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Šiame lauke nurodomas Veiksmo/ Projekto pavadinimas.</w:t>
            </w:r>
            <w:r>
              <w:rPr>
                <w:i/>
              </w:rPr>
              <w:fldChar w:fldCharType="end"/>
            </w:r>
            <w:bookmarkEnd w:id="0"/>
          </w:p>
          <w:p w14:paraId="76848E90" w14:textId="77777777" w:rsidR="006D643E" w:rsidRPr="00282D71" w:rsidRDefault="00282D71" w:rsidP="00282D71">
            <w:pPr>
              <w:widowControl w:val="0"/>
              <w:shd w:val="clear" w:color="auto" w:fill="FFFFFF"/>
              <w:spacing w:after="40"/>
              <w:jc w:val="both"/>
              <w:rPr>
                <w:rFonts w:cs="Arial"/>
                <w:i/>
                <w:szCs w:val="22"/>
              </w:rPr>
            </w:pPr>
            <w:r w:rsidRPr="00282D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rodyti privaloma."/>
                  </w:textInput>
                </w:ffData>
              </w:fldChar>
            </w:r>
            <w:r w:rsidRPr="00282D71">
              <w:rPr>
                <w:i/>
              </w:rPr>
              <w:instrText xml:space="preserve"> FORMTEXT </w:instrText>
            </w:r>
            <w:r w:rsidRPr="00282D71">
              <w:rPr>
                <w:i/>
              </w:rPr>
            </w:r>
            <w:r w:rsidRPr="00282D71">
              <w:rPr>
                <w:i/>
              </w:rPr>
              <w:fldChar w:fldCharType="separate"/>
            </w:r>
            <w:r w:rsidRPr="00282D71">
              <w:rPr>
                <w:i/>
                <w:noProof/>
              </w:rPr>
              <w:t>Nurodyti privaloma.</w:t>
            </w:r>
            <w:r w:rsidRPr="00282D71">
              <w:rPr>
                <w:i/>
              </w:rPr>
              <w:fldChar w:fldCharType="end"/>
            </w:r>
          </w:p>
        </w:tc>
      </w:tr>
    </w:tbl>
    <w:p w14:paraId="735015C4" w14:textId="12EF8F60" w:rsidR="00FF167C" w:rsidRPr="005E3596" w:rsidRDefault="004D03E2" w:rsidP="00175D7B">
      <w:pPr>
        <w:pStyle w:val="Heading1"/>
        <w:numPr>
          <w:ilvl w:val="0"/>
          <w:numId w:val="10"/>
        </w:numPr>
        <w:tabs>
          <w:tab w:val="clear" w:pos="1080"/>
          <w:tab w:val="num" w:pos="0"/>
          <w:tab w:val="left" w:pos="284"/>
        </w:tabs>
        <w:ind w:left="0" w:firstLine="0"/>
      </w:pPr>
      <w:bookmarkStart w:id="1" w:name="_Toc164497873"/>
      <w:r>
        <w:t>VEIKSMO/PROJEKTO DOKUMENTUS TEIKIANČIOS INSTITUCIJOS</w:t>
      </w:r>
      <w:r w:rsidR="00FF167C" w:rsidRPr="005E3596">
        <w:t xml:space="preserve"> DUOMENYS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4"/>
        <w:gridCol w:w="9627"/>
      </w:tblGrid>
      <w:tr w:rsidR="00AE15FC" w:rsidRPr="005E3596" w14:paraId="74FE3B88" w14:textId="77777777" w:rsidTr="00C607B4">
        <w:trPr>
          <w:cantSplit/>
          <w:trHeight w:val="128"/>
        </w:trPr>
        <w:tc>
          <w:tcPr>
            <w:tcW w:w="1739" w:type="pct"/>
            <w:shd w:val="clear" w:color="auto" w:fill="FFC000"/>
          </w:tcPr>
          <w:p w14:paraId="625FFE3B" w14:textId="03BEADB6" w:rsidR="00AE15FC" w:rsidRPr="005E3596" w:rsidRDefault="004D03E2" w:rsidP="00282D71">
            <w:pPr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>Atsakingos ministerijos</w:t>
            </w:r>
            <w:r w:rsidR="006401AC">
              <w:rPr>
                <w:b/>
                <w:sz w:val="22"/>
              </w:rPr>
              <w:t xml:space="preserve"> </w:t>
            </w:r>
            <w:r w:rsidR="00AE15FC" w:rsidRPr="005E3596">
              <w:rPr>
                <w:b/>
                <w:sz w:val="22"/>
              </w:rPr>
              <w:t>pavadinimas</w:t>
            </w:r>
          </w:p>
        </w:tc>
        <w:tc>
          <w:tcPr>
            <w:tcW w:w="3261" w:type="pct"/>
          </w:tcPr>
          <w:p w14:paraId="17A90B5B" w14:textId="72805264" w:rsidR="00282D71" w:rsidRPr="00282D71" w:rsidRDefault="001522B6" w:rsidP="00282D71">
            <w:pPr>
              <w:spacing w:before="40"/>
              <w:jc w:val="both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urodomas tikslus ministerijos pavadinimas."/>
                  </w:textInput>
                </w:ffData>
              </w:fldChar>
            </w:r>
            <w:bookmarkStart w:id="2" w:name="Text4"/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Nurodomas tikslus ministerijos pavadinimas.</w:t>
            </w:r>
            <w:r>
              <w:rPr>
                <w:i/>
              </w:rPr>
              <w:fldChar w:fldCharType="end"/>
            </w:r>
            <w:bookmarkEnd w:id="2"/>
          </w:p>
          <w:p w14:paraId="4B256771" w14:textId="77777777" w:rsidR="009D3998" w:rsidRPr="00282D71" w:rsidRDefault="00282D71" w:rsidP="00282D71">
            <w:pPr>
              <w:spacing w:after="40"/>
              <w:jc w:val="both"/>
              <w:rPr>
                <w:i/>
              </w:rPr>
            </w:pPr>
            <w:r w:rsidRPr="00282D71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rodyti privaloma."/>
                  </w:textInput>
                </w:ffData>
              </w:fldChar>
            </w:r>
            <w:r w:rsidRPr="00282D71">
              <w:rPr>
                <w:i/>
              </w:rPr>
              <w:instrText xml:space="preserve"> FORMTEXT </w:instrText>
            </w:r>
            <w:r w:rsidRPr="00282D71">
              <w:rPr>
                <w:i/>
              </w:rPr>
            </w:r>
            <w:r w:rsidRPr="00282D71">
              <w:rPr>
                <w:i/>
              </w:rPr>
              <w:fldChar w:fldCharType="separate"/>
            </w:r>
            <w:r w:rsidRPr="00282D71">
              <w:rPr>
                <w:i/>
                <w:noProof/>
              </w:rPr>
              <w:t>Nurodyti privaloma.</w:t>
            </w:r>
            <w:r w:rsidRPr="00282D71">
              <w:rPr>
                <w:i/>
              </w:rPr>
              <w:fldChar w:fldCharType="end"/>
            </w:r>
          </w:p>
        </w:tc>
      </w:tr>
    </w:tbl>
    <w:p w14:paraId="5C89D75B" w14:textId="2F273911" w:rsidR="00AE15FC" w:rsidRPr="005E3596" w:rsidRDefault="004D03E2" w:rsidP="00282D71">
      <w:pPr>
        <w:pStyle w:val="Heading1"/>
        <w:numPr>
          <w:ilvl w:val="0"/>
          <w:numId w:val="10"/>
        </w:numPr>
        <w:tabs>
          <w:tab w:val="clear" w:pos="1080"/>
          <w:tab w:val="num" w:pos="284"/>
        </w:tabs>
        <w:spacing w:before="480"/>
        <w:ind w:hanging="1080"/>
      </w:pPr>
      <w:r>
        <w:t>PATEIKTŲ DOKUMENTŲ</w:t>
      </w:r>
      <w:r w:rsidR="00C607B4" w:rsidRPr="005E3596">
        <w:t xml:space="preserve"> </w:t>
      </w:r>
      <w:r w:rsidR="00FB45C5">
        <w:t>SĄRAŠAS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12435"/>
      </w:tblGrid>
      <w:tr w:rsidR="0057674C" w:rsidRPr="005E3596" w14:paraId="37EBBB90" w14:textId="77777777" w:rsidTr="0057674C">
        <w:trPr>
          <w:trHeight w:val="23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2F179CEB" w14:textId="5101875F" w:rsidR="0057674C" w:rsidRPr="005E3596" w:rsidRDefault="007444F1" w:rsidP="00A0684B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Administruojančiajai institucijai pateikta:</w:t>
            </w:r>
          </w:p>
        </w:tc>
      </w:tr>
      <w:tr w:rsidR="0057674C" w:rsidRPr="005E3596" w14:paraId="4C8D3932" w14:textId="77777777" w:rsidTr="00282D71">
        <w:trPr>
          <w:trHeight w:val="828"/>
        </w:trPr>
        <w:tc>
          <w:tcPr>
            <w:tcW w:w="788" w:type="pct"/>
            <w:shd w:val="clear" w:color="auto" w:fill="FFFFFF"/>
            <w:vAlign w:val="center"/>
          </w:tcPr>
          <w:p w14:paraId="69875522" w14:textId="77777777" w:rsidR="0057674C" w:rsidRPr="00282D71" w:rsidRDefault="00282D71" w:rsidP="00282D71">
            <w:pPr>
              <w:keepNext/>
              <w:jc w:val="center"/>
              <w:rPr>
                <w:rFonts w:cs="Arial"/>
                <w:sz w:val="32"/>
                <w:szCs w:val="36"/>
              </w:rPr>
            </w:pPr>
            <w:r w:rsidRPr="00F31838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</w:instrText>
            </w:r>
            <w:bookmarkStart w:id="3" w:name="Check1"/>
            <w:r w:rsidRPr="00F31838">
              <w:rPr>
                <w:sz w:val="32"/>
                <w:szCs w:val="36"/>
              </w:rPr>
              <w:instrText xml:space="preserve">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F31838">
              <w:rPr>
                <w:sz w:val="32"/>
                <w:szCs w:val="36"/>
              </w:rPr>
              <w:fldChar w:fldCharType="end"/>
            </w:r>
            <w:bookmarkEnd w:id="3"/>
          </w:p>
        </w:tc>
        <w:tc>
          <w:tcPr>
            <w:tcW w:w="4212" w:type="pct"/>
            <w:shd w:val="clear" w:color="auto" w:fill="FFFFFF"/>
            <w:vAlign w:val="center"/>
          </w:tcPr>
          <w:p w14:paraId="07D9E0AE" w14:textId="42B33907" w:rsidR="0057674C" w:rsidRPr="001522B6" w:rsidRDefault="00E74E65" w:rsidP="007444F1">
            <w:pPr>
              <w:keepNext/>
              <w:jc w:val="both"/>
              <w:rPr>
                <w:rFonts w:cs="Arial"/>
              </w:rPr>
            </w:pPr>
            <w:r w:rsidRPr="005E3596">
              <w:t xml:space="preserve">3.1. </w:t>
            </w:r>
            <w:r w:rsidR="001522B6">
              <w:t xml:space="preserve">Veiksmo įgyvendinimo koncepcija pagal </w:t>
            </w:r>
            <w:r w:rsidR="001522B6" w:rsidRPr="001522B6">
              <w:rPr>
                <w:bCs/>
              </w:rPr>
              <w:t>Ateities ekonomikos DNR plano veiksmų ir projektų įgyvendinimo tvarkos apraš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>, patvirtint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  <w:r w:rsidR="001522B6">
              <w:rPr>
                <w:bCs/>
              </w:rPr>
              <w:t xml:space="preserve">, </w:t>
            </w:r>
            <w:r w:rsidR="001522B6">
              <w:rPr>
                <w:bCs/>
                <w:lang w:val="en-US"/>
              </w:rPr>
              <w:t>3 pried</w:t>
            </w:r>
            <w:r w:rsidR="001522B6">
              <w:rPr>
                <w:bCs/>
              </w:rPr>
              <w:t>ą.</w:t>
            </w:r>
          </w:p>
        </w:tc>
      </w:tr>
      <w:tr w:rsidR="00282D71" w:rsidRPr="005E3596" w14:paraId="6CD9DF1E" w14:textId="77777777" w:rsidTr="00282D71">
        <w:trPr>
          <w:trHeight w:val="828"/>
        </w:trPr>
        <w:tc>
          <w:tcPr>
            <w:tcW w:w="788" w:type="pct"/>
            <w:shd w:val="clear" w:color="auto" w:fill="auto"/>
            <w:vAlign w:val="center"/>
          </w:tcPr>
          <w:p w14:paraId="60D7FFAA" w14:textId="77777777" w:rsidR="00282D71" w:rsidRPr="00282D71" w:rsidRDefault="00282D71" w:rsidP="00282D71">
            <w:pPr>
              <w:keepNext/>
              <w:jc w:val="center"/>
              <w:rPr>
                <w:rFonts w:cs="Arial"/>
                <w:sz w:val="32"/>
                <w:szCs w:val="36"/>
              </w:rPr>
            </w:pPr>
            <w:r w:rsidRPr="00282D71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282D71">
              <w:rPr>
                <w:sz w:val="32"/>
                <w:szCs w:val="36"/>
              </w:rPr>
              <w:fldChar w:fldCharType="end"/>
            </w:r>
          </w:p>
        </w:tc>
        <w:tc>
          <w:tcPr>
            <w:tcW w:w="4212" w:type="pct"/>
            <w:shd w:val="clear" w:color="auto" w:fill="auto"/>
            <w:vAlign w:val="center"/>
          </w:tcPr>
          <w:p w14:paraId="5978080E" w14:textId="3729E3FD" w:rsidR="00282D71" w:rsidRPr="005E3596" w:rsidRDefault="00282D71" w:rsidP="007444F1">
            <w:pPr>
              <w:widowControl w:val="0"/>
              <w:shd w:val="clear" w:color="auto" w:fill="FFFFFF"/>
              <w:jc w:val="both"/>
              <w:rPr>
                <w:rFonts w:cs="Arial"/>
                <w:sz w:val="22"/>
                <w:szCs w:val="22"/>
              </w:rPr>
            </w:pPr>
            <w:r w:rsidRPr="005E3596">
              <w:t xml:space="preserve">3.2. </w:t>
            </w:r>
            <w:r w:rsidR="007444F1">
              <w:t>Investicijų projektas (jei jis turi būti parengtas</w:t>
            </w:r>
            <w:r w:rsidR="001522B6">
              <w:t xml:space="preserve"> pagal </w:t>
            </w:r>
            <w:r w:rsidR="001522B6" w:rsidRPr="001522B6">
              <w:rPr>
                <w:bCs/>
              </w:rPr>
              <w:t>Ateities ekonomikos DNR plano veiksmų ir projektų įgyvendinimo tvarkos apraš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>, patvirtint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  <w:r w:rsidR="001522B6">
              <w:rPr>
                <w:bCs/>
              </w:rPr>
              <w:t xml:space="preserve">, </w:t>
            </w:r>
            <w:r w:rsidR="007444F1">
              <w:rPr>
                <w:bCs/>
                <w:lang w:val="en-US"/>
              </w:rPr>
              <w:t xml:space="preserve">17 </w:t>
            </w:r>
            <w:r w:rsidR="007444F1">
              <w:rPr>
                <w:bCs/>
              </w:rPr>
              <w:t>punktą)</w:t>
            </w:r>
            <w:r w:rsidR="001522B6">
              <w:rPr>
                <w:bCs/>
              </w:rPr>
              <w:t>.</w:t>
            </w:r>
          </w:p>
        </w:tc>
      </w:tr>
      <w:tr w:rsidR="00282D71" w:rsidRPr="005E3596" w14:paraId="6F85F566" w14:textId="77777777" w:rsidTr="00282D71">
        <w:trPr>
          <w:trHeight w:val="828"/>
        </w:trPr>
        <w:tc>
          <w:tcPr>
            <w:tcW w:w="788" w:type="pct"/>
            <w:shd w:val="clear" w:color="auto" w:fill="auto"/>
            <w:vAlign w:val="center"/>
          </w:tcPr>
          <w:p w14:paraId="7D518086" w14:textId="77777777" w:rsidR="00282D71" w:rsidRPr="00282D71" w:rsidRDefault="00282D71" w:rsidP="00282D71">
            <w:pPr>
              <w:widowControl w:val="0"/>
              <w:shd w:val="clear" w:color="auto" w:fill="FFFFFF"/>
              <w:jc w:val="center"/>
              <w:rPr>
                <w:rFonts w:cs="Arial"/>
                <w:sz w:val="32"/>
              </w:rPr>
            </w:pPr>
            <w:r w:rsidRPr="00282D71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282D71">
              <w:rPr>
                <w:sz w:val="32"/>
                <w:szCs w:val="36"/>
              </w:rPr>
              <w:fldChar w:fldCharType="end"/>
            </w:r>
          </w:p>
        </w:tc>
        <w:tc>
          <w:tcPr>
            <w:tcW w:w="4212" w:type="pct"/>
            <w:shd w:val="clear" w:color="auto" w:fill="auto"/>
            <w:vAlign w:val="center"/>
          </w:tcPr>
          <w:p w14:paraId="3ABC93FC" w14:textId="5D1C3281" w:rsidR="00282D71" w:rsidRPr="005E3596" w:rsidRDefault="00282D71" w:rsidP="007444F1">
            <w:pPr>
              <w:jc w:val="both"/>
            </w:pPr>
            <w:r w:rsidRPr="005E3596">
              <w:t xml:space="preserve">3.3. </w:t>
            </w:r>
            <w:r w:rsidR="001522B6">
              <w:t>Veiksmo</w:t>
            </w:r>
            <w:r w:rsidR="007444F1">
              <w:t xml:space="preserve"> (Projekto)</w:t>
            </w:r>
            <w:r w:rsidR="001522B6">
              <w:t xml:space="preserve"> įgyvendinimo </w:t>
            </w:r>
            <w:r w:rsidR="007444F1">
              <w:t>planas</w:t>
            </w:r>
            <w:r w:rsidR="001522B6">
              <w:t xml:space="preserve"> pagal </w:t>
            </w:r>
            <w:r w:rsidR="001522B6" w:rsidRPr="001522B6">
              <w:rPr>
                <w:bCs/>
              </w:rPr>
              <w:t>Ateities ekonomikos DNR plano veiksmų ir projektų įgyvendinimo tvarkos apraš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>, patvirtint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  <w:r w:rsidR="001522B6">
              <w:rPr>
                <w:bCs/>
              </w:rPr>
              <w:t xml:space="preserve">, </w:t>
            </w:r>
            <w:r w:rsidR="007444F1">
              <w:rPr>
                <w:bCs/>
                <w:lang w:val="en-US"/>
              </w:rPr>
              <w:t>4</w:t>
            </w:r>
            <w:r w:rsidR="001522B6">
              <w:rPr>
                <w:bCs/>
                <w:lang w:val="en-US"/>
              </w:rPr>
              <w:t xml:space="preserve"> pried</w:t>
            </w:r>
            <w:r w:rsidR="001522B6">
              <w:rPr>
                <w:bCs/>
              </w:rPr>
              <w:t>ą.</w:t>
            </w:r>
          </w:p>
        </w:tc>
      </w:tr>
      <w:tr w:rsidR="00282D71" w:rsidRPr="005E3596" w14:paraId="6538C0B9" w14:textId="77777777" w:rsidTr="00282D71">
        <w:trPr>
          <w:trHeight w:val="828"/>
        </w:trPr>
        <w:tc>
          <w:tcPr>
            <w:tcW w:w="788" w:type="pct"/>
            <w:shd w:val="clear" w:color="auto" w:fill="auto"/>
            <w:vAlign w:val="center"/>
          </w:tcPr>
          <w:p w14:paraId="01243582" w14:textId="77777777" w:rsidR="00282D71" w:rsidRPr="00282D71" w:rsidRDefault="00282D71" w:rsidP="00282D71">
            <w:pPr>
              <w:widowControl w:val="0"/>
              <w:shd w:val="clear" w:color="auto" w:fill="FFFFFF"/>
              <w:jc w:val="center"/>
              <w:rPr>
                <w:rFonts w:cs="Arial"/>
                <w:sz w:val="32"/>
              </w:rPr>
            </w:pPr>
            <w:r w:rsidRPr="00282D71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282D71">
              <w:rPr>
                <w:sz w:val="32"/>
                <w:szCs w:val="36"/>
              </w:rPr>
              <w:fldChar w:fldCharType="end"/>
            </w:r>
          </w:p>
        </w:tc>
        <w:tc>
          <w:tcPr>
            <w:tcW w:w="4212" w:type="pct"/>
            <w:shd w:val="clear" w:color="auto" w:fill="auto"/>
            <w:vAlign w:val="center"/>
          </w:tcPr>
          <w:p w14:paraId="65255B9F" w14:textId="1DCA77A6" w:rsidR="00282D71" w:rsidRPr="005E3596" w:rsidRDefault="00282D71" w:rsidP="007444F1">
            <w:pPr>
              <w:jc w:val="both"/>
            </w:pPr>
            <w:r w:rsidRPr="005E3596">
              <w:t xml:space="preserve">3.4. </w:t>
            </w:r>
            <w:r w:rsidR="001522B6">
              <w:t xml:space="preserve">Veiksmo </w:t>
            </w:r>
            <w:r w:rsidR="007444F1">
              <w:t>plėtotojo deklaracija</w:t>
            </w:r>
            <w:r w:rsidR="001522B6">
              <w:t xml:space="preserve"> pagal </w:t>
            </w:r>
            <w:r w:rsidR="001522B6" w:rsidRPr="001522B6">
              <w:rPr>
                <w:bCs/>
              </w:rPr>
              <w:t>Ateities ekonomikos DNR plano veiksmų ir projektų įgyvendinimo tvarkos apraš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>, patvirtint</w:t>
            </w:r>
            <w:r w:rsidR="001522B6">
              <w:rPr>
                <w:bCs/>
              </w:rPr>
              <w:t>o</w:t>
            </w:r>
            <w:r w:rsidR="001522B6" w:rsidRPr="001522B6">
              <w:rPr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  <w:r w:rsidR="001522B6">
              <w:rPr>
                <w:bCs/>
              </w:rPr>
              <w:t xml:space="preserve">, </w:t>
            </w:r>
            <w:r w:rsidR="007444F1">
              <w:rPr>
                <w:bCs/>
                <w:lang w:val="en-US"/>
              </w:rPr>
              <w:t>5</w:t>
            </w:r>
            <w:r w:rsidR="001522B6">
              <w:rPr>
                <w:bCs/>
                <w:lang w:val="en-US"/>
              </w:rPr>
              <w:t xml:space="preserve"> pried</w:t>
            </w:r>
            <w:r w:rsidR="001522B6">
              <w:rPr>
                <w:bCs/>
              </w:rPr>
              <w:t>ą.</w:t>
            </w:r>
          </w:p>
        </w:tc>
      </w:tr>
    </w:tbl>
    <w:p w14:paraId="7CF9F4A9" w14:textId="05E6121C" w:rsidR="00FB45C5" w:rsidRPr="005E3596" w:rsidRDefault="00FB45C5" w:rsidP="00FB45C5">
      <w:pPr>
        <w:pStyle w:val="Heading1"/>
        <w:numPr>
          <w:ilvl w:val="0"/>
          <w:numId w:val="10"/>
        </w:numPr>
        <w:tabs>
          <w:tab w:val="clear" w:pos="1080"/>
          <w:tab w:val="num" w:pos="0"/>
        </w:tabs>
        <w:spacing w:before="480"/>
        <w:ind w:left="0" w:firstLine="0"/>
      </w:pPr>
      <w:bookmarkStart w:id="4" w:name="_Toc164497882"/>
      <w:r>
        <w:lastRenderedPageBreak/>
        <w:t>PATEIKTŲ DOKUMENTŲ</w:t>
      </w:r>
      <w:r w:rsidRPr="005E3596">
        <w:t xml:space="preserve"> </w:t>
      </w:r>
      <w:r>
        <w:t>ĮVERTINIMAS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6"/>
        <w:gridCol w:w="12435"/>
      </w:tblGrid>
      <w:tr w:rsidR="00FB45C5" w:rsidRPr="005E3596" w14:paraId="5B9BB35D" w14:textId="77777777" w:rsidTr="000F1AE4">
        <w:trPr>
          <w:trHeight w:val="23"/>
        </w:trPr>
        <w:tc>
          <w:tcPr>
            <w:tcW w:w="5000" w:type="pct"/>
            <w:gridSpan w:val="2"/>
            <w:shd w:val="clear" w:color="auto" w:fill="FFC000"/>
            <w:vAlign w:val="center"/>
          </w:tcPr>
          <w:p w14:paraId="1C2BE923" w14:textId="231925A3" w:rsidR="00FB45C5" w:rsidRPr="005E3596" w:rsidRDefault="00FB45C5" w:rsidP="00453FB9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Administruojančiajai institucijai dokumentai pateikti vadovaujantis </w:t>
            </w:r>
            <w:r w:rsidRPr="00FB45C5">
              <w:rPr>
                <w:rFonts w:cs="Arial"/>
                <w:b/>
                <w:bCs/>
              </w:rPr>
              <w:t>Ateities ekonomikos DNR plano veiksmų ir projektų įgyvendinimo tvarkos apraš</w:t>
            </w:r>
            <w:r>
              <w:rPr>
                <w:rFonts w:cs="Arial"/>
                <w:b/>
                <w:bCs/>
              </w:rPr>
              <w:t>u</w:t>
            </w:r>
            <w:r w:rsidRPr="00FB45C5">
              <w:rPr>
                <w:rFonts w:cs="Arial"/>
                <w:b/>
                <w:bCs/>
              </w:rPr>
              <w:t>, patvirtint</w:t>
            </w:r>
            <w:r>
              <w:rPr>
                <w:rFonts w:cs="Arial"/>
                <w:b/>
                <w:bCs/>
              </w:rPr>
              <w:t>u</w:t>
            </w:r>
            <w:r w:rsidRPr="00FB45C5">
              <w:rPr>
                <w:rFonts w:cs="Arial"/>
                <w:b/>
                <w:bCs/>
              </w:rPr>
              <w:t xml:space="preserve"> Lietuvos Respublikos Vyriausybės 2020 m. liepos 8 d. nutarimu Nr.750 „Dėl Ateities ekonomikos DNR plano veiksmų ir projektų įgyvendinimo tvarkos aprašo patvirtinimo“</w:t>
            </w:r>
            <w:r>
              <w:rPr>
                <w:rFonts w:cs="Arial"/>
                <w:b/>
                <w:bCs/>
              </w:rPr>
              <w:t>, ir</w:t>
            </w:r>
            <w:r>
              <w:rPr>
                <w:rFonts w:cs="Arial"/>
                <w:b/>
              </w:rPr>
              <w:t xml:space="preserve"> </w:t>
            </w:r>
            <w:r w:rsidR="00453FB9">
              <w:rPr>
                <w:rFonts w:cs="Arial"/>
                <w:b/>
              </w:rPr>
              <w:t>pilna apimtimi</w:t>
            </w:r>
            <w:r>
              <w:rPr>
                <w:rFonts w:cs="Arial"/>
                <w:b/>
              </w:rPr>
              <w:t>:</w:t>
            </w:r>
          </w:p>
        </w:tc>
      </w:tr>
      <w:tr w:rsidR="00FB45C5" w:rsidRPr="005E3596" w14:paraId="6FCE43DF" w14:textId="77777777" w:rsidTr="000F1AE4">
        <w:trPr>
          <w:trHeight w:val="828"/>
        </w:trPr>
        <w:tc>
          <w:tcPr>
            <w:tcW w:w="788" w:type="pct"/>
            <w:shd w:val="clear" w:color="auto" w:fill="FFFFFF"/>
            <w:vAlign w:val="center"/>
          </w:tcPr>
          <w:p w14:paraId="7F3CD3D8" w14:textId="77777777" w:rsidR="00FB45C5" w:rsidRPr="00282D71" w:rsidRDefault="00FB45C5" w:rsidP="000F1AE4">
            <w:pPr>
              <w:keepNext/>
              <w:jc w:val="center"/>
              <w:rPr>
                <w:rFonts w:cs="Arial"/>
                <w:sz w:val="32"/>
                <w:szCs w:val="36"/>
              </w:rPr>
            </w:pPr>
            <w:r w:rsidRPr="00F31838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F31838">
              <w:rPr>
                <w:sz w:val="32"/>
                <w:szCs w:val="36"/>
              </w:rPr>
              <w:fldChar w:fldCharType="end"/>
            </w:r>
          </w:p>
        </w:tc>
        <w:tc>
          <w:tcPr>
            <w:tcW w:w="4212" w:type="pct"/>
            <w:shd w:val="clear" w:color="auto" w:fill="FFFFFF"/>
            <w:vAlign w:val="center"/>
          </w:tcPr>
          <w:p w14:paraId="5B97F63C" w14:textId="25CDA093" w:rsidR="00FB45C5" w:rsidRPr="001522B6" w:rsidRDefault="00FB45C5" w:rsidP="00FB45C5">
            <w:pPr>
              <w:keepNext/>
              <w:jc w:val="both"/>
              <w:rPr>
                <w:rFonts w:cs="Arial"/>
              </w:rPr>
            </w:pPr>
            <w:r>
              <w:rPr>
                <w:lang w:val="en-US"/>
              </w:rPr>
              <w:t>4</w:t>
            </w:r>
            <w:r w:rsidRPr="005E3596">
              <w:t xml:space="preserve">.1. </w:t>
            </w:r>
            <w:r>
              <w:t>Taip.</w:t>
            </w:r>
            <w:bookmarkStart w:id="5" w:name="_GoBack"/>
            <w:bookmarkEnd w:id="5"/>
          </w:p>
        </w:tc>
      </w:tr>
      <w:tr w:rsidR="00FB45C5" w:rsidRPr="005E3596" w14:paraId="6B18264F" w14:textId="77777777" w:rsidTr="000F1AE4">
        <w:trPr>
          <w:trHeight w:val="828"/>
        </w:trPr>
        <w:tc>
          <w:tcPr>
            <w:tcW w:w="788" w:type="pct"/>
            <w:shd w:val="clear" w:color="auto" w:fill="auto"/>
            <w:vAlign w:val="center"/>
          </w:tcPr>
          <w:p w14:paraId="570EA750" w14:textId="77777777" w:rsidR="00FB45C5" w:rsidRPr="00282D71" w:rsidRDefault="00FB45C5" w:rsidP="000F1AE4">
            <w:pPr>
              <w:keepNext/>
              <w:jc w:val="center"/>
              <w:rPr>
                <w:rFonts w:cs="Arial"/>
                <w:sz w:val="32"/>
                <w:szCs w:val="36"/>
              </w:rPr>
            </w:pPr>
            <w:r w:rsidRPr="00282D71">
              <w:rPr>
                <w:sz w:val="32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838">
              <w:rPr>
                <w:sz w:val="32"/>
                <w:szCs w:val="36"/>
              </w:rPr>
              <w:instrText xml:space="preserve"> FORMCHECKBOX </w:instrText>
            </w:r>
            <w:r w:rsidR="00EB3D14">
              <w:rPr>
                <w:sz w:val="32"/>
                <w:szCs w:val="36"/>
              </w:rPr>
            </w:r>
            <w:r w:rsidR="00EB3D14">
              <w:rPr>
                <w:sz w:val="32"/>
                <w:szCs w:val="36"/>
              </w:rPr>
              <w:fldChar w:fldCharType="separate"/>
            </w:r>
            <w:r w:rsidRPr="00282D71">
              <w:rPr>
                <w:sz w:val="32"/>
                <w:szCs w:val="36"/>
              </w:rPr>
              <w:fldChar w:fldCharType="end"/>
            </w:r>
          </w:p>
        </w:tc>
        <w:tc>
          <w:tcPr>
            <w:tcW w:w="4212" w:type="pct"/>
            <w:shd w:val="clear" w:color="auto" w:fill="auto"/>
            <w:vAlign w:val="center"/>
          </w:tcPr>
          <w:p w14:paraId="68359814" w14:textId="149CDE0C" w:rsidR="00FB45C5" w:rsidRPr="005E3596" w:rsidRDefault="00FB45C5" w:rsidP="00FB45C5">
            <w:pPr>
              <w:widowControl w:val="0"/>
              <w:shd w:val="clear" w:color="auto" w:fill="FFFFFF"/>
              <w:jc w:val="both"/>
              <w:rPr>
                <w:rFonts w:cs="Arial"/>
                <w:sz w:val="22"/>
                <w:szCs w:val="22"/>
              </w:rPr>
            </w:pPr>
            <w:r>
              <w:t>4</w:t>
            </w:r>
            <w:r w:rsidRPr="005E3596">
              <w:t xml:space="preserve">.2. </w:t>
            </w:r>
            <w:r>
              <w:t>Ne.</w:t>
            </w:r>
          </w:p>
        </w:tc>
      </w:tr>
    </w:tbl>
    <w:p w14:paraId="3C2AC96A" w14:textId="77777777" w:rsidR="00471C60" w:rsidRPr="005E3596" w:rsidRDefault="00471C60" w:rsidP="00471C60">
      <w:pPr>
        <w:keepNext/>
        <w:shd w:val="clear" w:color="auto" w:fill="FFFFFF"/>
        <w:spacing w:before="480" w:after="120"/>
        <w:jc w:val="both"/>
        <w:rPr>
          <w:rFonts w:cs="Arial"/>
          <w:b/>
        </w:rPr>
      </w:pPr>
    </w:p>
    <w:bookmarkEnd w:id="4"/>
    <w:p w14:paraId="507DC4B8" w14:textId="24CF9A57" w:rsidR="007C523A" w:rsidRPr="005E3596" w:rsidRDefault="001522B6" w:rsidP="00FB45C5">
      <w:pPr>
        <w:keepNext/>
        <w:numPr>
          <w:ilvl w:val="0"/>
          <w:numId w:val="10"/>
        </w:numPr>
        <w:shd w:val="clear" w:color="auto" w:fill="FFFFFF"/>
        <w:tabs>
          <w:tab w:val="clear" w:pos="1080"/>
          <w:tab w:val="num" w:pos="0"/>
        </w:tabs>
        <w:spacing w:before="480" w:after="120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ADMINISTRUOJANČIOSIOS</w:t>
      </w:r>
      <w:r w:rsidR="00CB467E" w:rsidRPr="005E3596">
        <w:rPr>
          <w:rFonts w:cs="Arial"/>
          <w:b/>
          <w:bCs/>
        </w:rPr>
        <w:t xml:space="preserve"> INSTITUCIJOS </w:t>
      </w:r>
      <w:r w:rsidR="00FB45C5">
        <w:rPr>
          <w:rFonts w:cs="Arial"/>
          <w:b/>
          <w:bCs/>
        </w:rPr>
        <w:t>KOMENTARAI</w:t>
      </w:r>
      <w:r w:rsidR="008E1F8F" w:rsidRPr="005E3596">
        <w:rPr>
          <w:rFonts w:cs="Arial"/>
          <w:b/>
          <w:bCs/>
        </w:rPr>
        <w:t xml:space="preserve"> DĖL </w:t>
      </w:r>
      <w:r>
        <w:rPr>
          <w:rFonts w:cs="Arial"/>
          <w:b/>
          <w:bCs/>
        </w:rPr>
        <w:t>DOKUMENTŲ PATEIKIMO TINKAMUMO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1"/>
      </w:tblGrid>
      <w:tr w:rsidR="008E1F8F" w:rsidRPr="005E3596" w14:paraId="4117ADD5" w14:textId="77777777" w:rsidTr="008E1F8F">
        <w:trPr>
          <w:trHeight w:val="23"/>
        </w:trPr>
        <w:tc>
          <w:tcPr>
            <w:tcW w:w="5000" w:type="pct"/>
            <w:shd w:val="clear" w:color="auto" w:fill="auto"/>
          </w:tcPr>
          <w:p w14:paraId="03F09F30" w14:textId="26CD8C62" w:rsidR="008E1F8F" w:rsidRPr="005E3596" w:rsidRDefault="0072271E" w:rsidP="00FB45C5">
            <w:pPr>
              <w:widowControl w:val="0"/>
              <w:shd w:val="clear" w:color="auto" w:fill="FFFFFF"/>
              <w:rPr>
                <w:rFonts w:cs="Arial"/>
                <w:b/>
              </w:rPr>
            </w:pPr>
            <w:r w:rsidRPr="005E3596">
              <w:rPr>
                <w:i/>
              </w:rPr>
              <w:t>(</w:t>
            </w:r>
            <w:r w:rsidR="00FB45C5">
              <w:rPr>
                <w:i/>
              </w:rPr>
              <w:t>Administruojanti</w:t>
            </w:r>
            <w:r w:rsidRPr="005E3596">
              <w:rPr>
                <w:i/>
              </w:rPr>
              <w:t xml:space="preserve"> institucija pateikia </w:t>
            </w:r>
            <w:r w:rsidR="00FB45C5">
              <w:rPr>
                <w:i/>
              </w:rPr>
              <w:t>papildomus komentarus</w:t>
            </w:r>
            <w:r w:rsidRPr="005E3596">
              <w:rPr>
                <w:i/>
              </w:rPr>
              <w:t xml:space="preserve"> dėl </w:t>
            </w:r>
            <w:r w:rsidR="00FB45C5">
              <w:rPr>
                <w:i/>
              </w:rPr>
              <w:t>pateiktų dokumentų tinkamumo (jei jų yra</w:t>
            </w:r>
            <w:r w:rsidRPr="00175D7B">
              <w:rPr>
                <w:i/>
              </w:rPr>
              <w:t>)</w:t>
            </w:r>
            <w:r w:rsidR="00FB45C5">
              <w:rPr>
                <w:i/>
              </w:rPr>
              <w:t>.</w:t>
            </w:r>
          </w:p>
        </w:tc>
      </w:tr>
    </w:tbl>
    <w:p w14:paraId="4474A377" w14:textId="77777777" w:rsidR="007C523A" w:rsidRDefault="007C523A" w:rsidP="00BF3A7F">
      <w:pPr>
        <w:tabs>
          <w:tab w:val="left" w:pos="3544"/>
        </w:tabs>
        <w:rPr>
          <w:szCs w:val="24"/>
        </w:rPr>
      </w:pPr>
    </w:p>
    <w:p w14:paraId="49AFD2F6" w14:textId="7E117212" w:rsidR="00C1204E" w:rsidRDefault="00C1204E" w:rsidP="00BF3A7F">
      <w:pPr>
        <w:tabs>
          <w:tab w:val="left" w:pos="3544"/>
        </w:tabs>
        <w:rPr>
          <w:szCs w:val="24"/>
        </w:rPr>
      </w:pPr>
    </w:p>
    <w:p w14:paraId="7E520DFA" w14:textId="77777777" w:rsidR="004E401E" w:rsidRDefault="004E401E" w:rsidP="00BF3A7F">
      <w:pPr>
        <w:tabs>
          <w:tab w:val="left" w:pos="3544"/>
        </w:tabs>
        <w:rPr>
          <w:szCs w:val="24"/>
        </w:rPr>
      </w:pPr>
    </w:p>
    <w:p w14:paraId="566C9F96" w14:textId="77777777" w:rsidR="004E401E" w:rsidRPr="005E3596" w:rsidRDefault="004E401E" w:rsidP="00BF3A7F">
      <w:pPr>
        <w:tabs>
          <w:tab w:val="left" w:pos="3544"/>
        </w:tabs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5103"/>
      </w:tblGrid>
      <w:tr w:rsidR="004E401E" w14:paraId="22378850" w14:textId="77777777" w:rsidTr="004E401E">
        <w:tc>
          <w:tcPr>
            <w:tcW w:w="5495" w:type="dxa"/>
            <w:tcBorders>
              <w:top w:val="single" w:sz="4" w:space="0" w:color="000000"/>
            </w:tcBorders>
            <w:shd w:val="clear" w:color="auto" w:fill="auto"/>
          </w:tcPr>
          <w:p w14:paraId="40F17785" w14:textId="77777777" w:rsidR="004E401E" w:rsidRPr="004E401E" w:rsidRDefault="004E401E" w:rsidP="008629ED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A82FFB6" w14:textId="77777777" w:rsidR="004E401E" w:rsidRDefault="004E401E" w:rsidP="008629ED"/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14:paraId="5E98AD27" w14:textId="16538883" w:rsidR="004E401E" w:rsidRPr="004E401E" w:rsidRDefault="004B6109" w:rsidP="008629ED">
            <w:pPr>
              <w:rPr>
                <w:sz w:val="20"/>
              </w:rPr>
            </w:pPr>
            <w:r w:rsidRPr="00282D71">
              <w:rPr>
                <w:sz w:val="20"/>
              </w:rPr>
              <w:t>(vardas, pavardė)</w:t>
            </w:r>
          </w:p>
        </w:tc>
      </w:tr>
      <w:tr w:rsidR="004E401E" w14:paraId="0B3C500D" w14:textId="77777777" w:rsidTr="004E401E">
        <w:tc>
          <w:tcPr>
            <w:tcW w:w="5495" w:type="dxa"/>
            <w:tcBorders>
              <w:top w:val="single" w:sz="4" w:space="0" w:color="000000"/>
            </w:tcBorders>
            <w:shd w:val="clear" w:color="auto" w:fill="auto"/>
          </w:tcPr>
          <w:p w14:paraId="4775220E" w14:textId="1F1469FA" w:rsidR="004E401E" w:rsidRPr="004E401E" w:rsidRDefault="00FB45C5" w:rsidP="00FB45C5">
            <w:pPr>
              <w:rPr>
                <w:sz w:val="20"/>
              </w:rPr>
            </w:pPr>
            <w:r>
              <w:rPr>
                <w:sz w:val="20"/>
              </w:rPr>
              <w:t>(Administruojančiosios</w:t>
            </w:r>
            <w:r w:rsidR="004E401E" w:rsidRPr="00282D71">
              <w:rPr>
                <w:sz w:val="20"/>
              </w:rPr>
              <w:t xml:space="preserve"> institucijos </w:t>
            </w:r>
            <w:r>
              <w:rPr>
                <w:sz w:val="20"/>
              </w:rPr>
              <w:t>atsakingo darbuotojo</w:t>
            </w:r>
            <w:r w:rsidR="004E401E" w:rsidRPr="00282D71">
              <w:rPr>
                <w:sz w:val="20"/>
              </w:rPr>
              <w:t xml:space="preserve"> pareigos)</w:t>
            </w:r>
          </w:p>
        </w:tc>
        <w:tc>
          <w:tcPr>
            <w:tcW w:w="2268" w:type="dxa"/>
            <w:shd w:val="clear" w:color="auto" w:fill="auto"/>
          </w:tcPr>
          <w:p w14:paraId="73A84761" w14:textId="77777777" w:rsidR="004E401E" w:rsidRDefault="004E401E" w:rsidP="008629ED"/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14:paraId="19C73B58" w14:textId="6A808FE9" w:rsidR="004E401E" w:rsidRPr="004E401E" w:rsidRDefault="004B6109" w:rsidP="004E401E">
            <w:pPr>
              <w:rPr>
                <w:sz w:val="20"/>
              </w:rPr>
            </w:pPr>
            <w:r>
              <w:rPr>
                <w:sz w:val="20"/>
              </w:rPr>
              <w:t>(parašas)</w:t>
            </w:r>
          </w:p>
        </w:tc>
      </w:tr>
    </w:tbl>
    <w:p w14:paraId="76A14C9A" w14:textId="77777777" w:rsidR="0072271E" w:rsidRPr="005E3596" w:rsidRDefault="0072271E" w:rsidP="00F31838">
      <w:pPr>
        <w:rPr>
          <w:szCs w:val="24"/>
        </w:rPr>
      </w:pPr>
    </w:p>
    <w:sectPr w:rsidR="0072271E" w:rsidRPr="005E3596" w:rsidSect="003C79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Fmt w:val="chicago"/>
      </w:footnotePr>
      <w:pgSz w:w="16840" w:h="11907" w:orient="landscape" w:code="9"/>
      <w:pgMar w:top="1140" w:right="1077" w:bottom="284" w:left="992" w:header="561" w:footer="561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F270" w14:textId="77777777" w:rsidR="002811B8" w:rsidRDefault="002811B8">
      <w:r>
        <w:separator/>
      </w:r>
    </w:p>
  </w:endnote>
  <w:endnote w:type="continuationSeparator" w:id="0">
    <w:p w14:paraId="66E3C56C" w14:textId="77777777" w:rsidR="002811B8" w:rsidRDefault="0028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17E9" w14:textId="77777777" w:rsidR="00BE6EDD" w:rsidRDefault="00BE6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5D1FE38" w14:textId="77777777" w:rsidR="00BE6EDD" w:rsidRDefault="00BE6E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3548" w14:textId="77777777" w:rsidR="00BE6EDD" w:rsidRDefault="00BE6ED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1E869" w14:textId="77777777" w:rsidR="002811B8" w:rsidRDefault="002811B8">
      <w:r>
        <w:separator/>
      </w:r>
    </w:p>
  </w:footnote>
  <w:footnote w:type="continuationSeparator" w:id="0">
    <w:p w14:paraId="52E7BB1E" w14:textId="77777777" w:rsidR="002811B8" w:rsidRDefault="0028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1BA1F" w14:textId="77777777" w:rsidR="00BE6EDD" w:rsidRDefault="00BE6E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82DE796" w14:textId="77777777" w:rsidR="00BE6EDD" w:rsidRDefault="00BE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51D18" w14:textId="77777777" w:rsidR="00FB45C5" w:rsidRPr="00EB3D14" w:rsidRDefault="00FB45C5" w:rsidP="00FB45C5">
    <w:pPr>
      <w:tabs>
        <w:tab w:val="center" w:pos="4320"/>
        <w:tab w:val="right" w:pos="8640"/>
      </w:tabs>
      <w:jc w:val="right"/>
      <w:rPr>
        <w:bCs/>
        <w:lang w:val="en-US"/>
      </w:rPr>
    </w:pPr>
    <w:r w:rsidRPr="00EB3D14">
      <w:rPr>
        <w:bCs/>
      </w:rPr>
      <w:t>DNR plano veiksmų ir projektų</w:t>
    </w:r>
    <w:r w:rsidRPr="00EB3D14" w:rsidDel="00AF1848">
      <w:rPr>
        <w:bCs/>
      </w:rPr>
      <w:t xml:space="preserve"> </w:t>
    </w:r>
    <w:r w:rsidRPr="00EB3D14">
      <w:rPr>
        <w:bCs/>
      </w:rPr>
      <w:t xml:space="preserve">administravimo procedūros </w:t>
    </w:r>
    <w:r w:rsidRPr="00EB3D14">
      <w:rPr>
        <w:bCs/>
        <w:lang w:val="en-US"/>
      </w:rPr>
      <w:t xml:space="preserve">1 </w:t>
    </w:r>
    <w:proofErr w:type="spellStart"/>
    <w:r w:rsidRPr="00EB3D14">
      <w:rPr>
        <w:bCs/>
        <w:lang w:val="en-US"/>
      </w:rPr>
      <w:t>priedas</w:t>
    </w:r>
    <w:proofErr w:type="spellEnd"/>
  </w:p>
  <w:p w14:paraId="59B850C6" w14:textId="4E8C70B7" w:rsidR="00282D71" w:rsidRDefault="00282D71" w:rsidP="00F31838">
    <w:pPr>
      <w:pStyle w:val="Header"/>
      <w:spacing w:after="240"/>
      <w:jc w:val="center"/>
    </w:pPr>
    <w:r w:rsidRPr="00282D71">
      <w:rPr>
        <w:bCs/>
        <w:szCs w:val="24"/>
      </w:rPr>
      <w:fldChar w:fldCharType="begin"/>
    </w:r>
    <w:r w:rsidRPr="00282D71">
      <w:rPr>
        <w:bCs/>
      </w:rPr>
      <w:instrText xml:space="preserve"> PAGE </w:instrText>
    </w:r>
    <w:r w:rsidRPr="00282D71">
      <w:rPr>
        <w:bCs/>
        <w:szCs w:val="24"/>
      </w:rPr>
      <w:fldChar w:fldCharType="separate"/>
    </w:r>
    <w:r w:rsidR="00EB3D14">
      <w:rPr>
        <w:bCs/>
        <w:noProof/>
      </w:rPr>
      <w:t>2</w:t>
    </w:r>
    <w:r w:rsidRPr="00282D71">
      <w:rPr>
        <w:bCs/>
        <w:szCs w:val="24"/>
      </w:rPr>
      <w:fldChar w:fldCharType="end"/>
    </w:r>
    <w:r w:rsidRPr="00282D71">
      <w:t>-</w:t>
    </w:r>
    <w:r w:rsidRPr="00282D71">
      <w:rPr>
        <w:bCs/>
        <w:szCs w:val="24"/>
      </w:rPr>
      <w:fldChar w:fldCharType="begin"/>
    </w:r>
    <w:r w:rsidRPr="00282D71">
      <w:rPr>
        <w:bCs/>
      </w:rPr>
      <w:instrText xml:space="preserve"> NUMPAGES  </w:instrText>
    </w:r>
    <w:r w:rsidRPr="00282D71">
      <w:rPr>
        <w:bCs/>
        <w:szCs w:val="24"/>
      </w:rPr>
      <w:fldChar w:fldCharType="separate"/>
    </w:r>
    <w:r w:rsidR="00EB3D14">
      <w:rPr>
        <w:bCs/>
        <w:noProof/>
      </w:rPr>
      <w:t>2</w:t>
    </w:r>
    <w:r w:rsidRPr="00282D71">
      <w:rPr>
        <w:bCs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BCD9" w14:textId="1DD365D5" w:rsidR="00B04C11" w:rsidRPr="00EB3D14" w:rsidRDefault="00B04C11" w:rsidP="00B04C11">
    <w:pPr>
      <w:pStyle w:val="Header"/>
      <w:jc w:val="right"/>
      <w:rPr>
        <w:bCs/>
        <w:lang w:val="en-US"/>
      </w:rPr>
    </w:pPr>
    <w:r w:rsidRPr="00EB3D14">
      <w:rPr>
        <w:bCs/>
      </w:rPr>
      <w:t>DNR plano veiksmų ir projektų</w:t>
    </w:r>
    <w:r w:rsidRPr="00EB3D14" w:rsidDel="00AF1848">
      <w:rPr>
        <w:bCs/>
      </w:rPr>
      <w:t xml:space="preserve"> </w:t>
    </w:r>
    <w:r w:rsidRPr="00EB3D14">
      <w:rPr>
        <w:bCs/>
      </w:rPr>
      <w:t xml:space="preserve">administravimo procedūros </w:t>
    </w:r>
    <w:r w:rsidRPr="00EB3D14">
      <w:rPr>
        <w:bCs/>
        <w:lang w:val="en-US"/>
      </w:rPr>
      <w:t xml:space="preserve">1 </w:t>
    </w:r>
    <w:proofErr w:type="spellStart"/>
    <w:r w:rsidRPr="00EB3D14">
      <w:rPr>
        <w:bCs/>
        <w:lang w:val="en-US"/>
      </w:rPr>
      <w:t>priedas</w:t>
    </w:r>
    <w:proofErr w:type="spellEnd"/>
  </w:p>
  <w:p w14:paraId="694DDD46" w14:textId="12120D29" w:rsidR="005C101B" w:rsidRPr="00B04C11" w:rsidRDefault="005C101B" w:rsidP="00B04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004629BA"/>
    <w:multiLevelType w:val="hybridMultilevel"/>
    <w:tmpl w:val="E0221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7580C"/>
    <w:multiLevelType w:val="hybridMultilevel"/>
    <w:tmpl w:val="7F72B230"/>
    <w:lvl w:ilvl="0" w:tplc="E716B3D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116C2"/>
    <w:multiLevelType w:val="hybridMultilevel"/>
    <w:tmpl w:val="88824B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0698B"/>
    <w:multiLevelType w:val="hybridMultilevel"/>
    <w:tmpl w:val="EC588F30"/>
    <w:lvl w:ilvl="0" w:tplc="25023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C0873"/>
    <w:multiLevelType w:val="singleLevel"/>
    <w:tmpl w:val="6B5E4C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D4ECD"/>
    <w:multiLevelType w:val="multilevel"/>
    <w:tmpl w:val="F7B47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AD6501"/>
    <w:multiLevelType w:val="hybridMultilevel"/>
    <w:tmpl w:val="6AB28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D6BD6"/>
    <w:multiLevelType w:val="hybridMultilevel"/>
    <w:tmpl w:val="5B32E1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B23A4"/>
    <w:multiLevelType w:val="hybridMultilevel"/>
    <w:tmpl w:val="004004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E0D6B"/>
    <w:multiLevelType w:val="hybridMultilevel"/>
    <w:tmpl w:val="CD98D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E42BEB"/>
    <w:multiLevelType w:val="hybridMultilevel"/>
    <w:tmpl w:val="10F27D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401B6"/>
    <w:multiLevelType w:val="multilevel"/>
    <w:tmpl w:val="C5D0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8EA5F11"/>
    <w:multiLevelType w:val="hybridMultilevel"/>
    <w:tmpl w:val="75DACCB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0659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863D4"/>
    <w:multiLevelType w:val="multilevel"/>
    <w:tmpl w:val="49FC9D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212DAF"/>
    <w:multiLevelType w:val="hybridMultilevel"/>
    <w:tmpl w:val="48843C98"/>
    <w:lvl w:ilvl="0" w:tplc="1D968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37C5"/>
    <w:multiLevelType w:val="hybridMultilevel"/>
    <w:tmpl w:val="E3F4B8C2"/>
    <w:lvl w:ilvl="0" w:tplc="70423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346D43"/>
    <w:multiLevelType w:val="hybridMultilevel"/>
    <w:tmpl w:val="F7B47C18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690358"/>
    <w:multiLevelType w:val="hybridMultilevel"/>
    <w:tmpl w:val="E698E0A8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A48F2"/>
    <w:multiLevelType w:val="hybridMultilevel"/>
    <w:tmpl w:val="E3F4B8C2"/>
    <w:lvl w:ilvl="0" w:tplc="70423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color w:val="auto"/>
      </w:rPr>
    </w:lvl>
    <w:lvl w:ilvl="1" w:tplc="042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2F7380D"/>
    <w:multiLevelType w:val="hybridMultilevel"/>
    <w:tmpl w:val="0FE64F46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C590E"/>
    <w:multiLevelType w:val="hybridMultilevel"/>
    <w:tmpl w:val="8E409C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614E04"/>
    <w:multiLevelType w:val="hybridMultilevel"/>
    <w:tmpl w:val="E53CF1F2"/>
    <w:lvl w:ilvl="0" w:tplc="A85E89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6841"/>
    <w:multiLevelType w:val="hybridMultilevel"/>
    <w:tmpl w:val="F0CA14C2"/>
    <w:lvl w:ilvl="0" w:tplc="25A0F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F0CAF"/>
    <w:multiLevelType w:val="hybridMultilevel"/>
    <w:tmpl w:val="719CE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4F2747"/>
    <w:multiLevelType w:val="hybridMultilevel"/>
    <w:tmpl w:val="BBE61EA8"/>
    <w:lvl w:ilvl="0" w:tplc="F594C1D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13A03"/>
    <w:multiLevelType w:val="hybridMultilevel"/>
    <w:tmpl w:val="ACDAD9D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3D0540"/>
    <w:multiLevelType w:val="hybridMultilevel"/>
    <w:tmpl w:val="33A8FBA0"/>
    <w:lvl w:ilvl="0" w:tplc="25A0F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0F1470"/>
    <w:multiLevelType w:val="hybridMultilevel"/>
    <w:tmpl w:val="7472B7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A27500"/>
    <w:multiLevelType w:val="hybridMultilevel"/>
    <w:tmpl w:val="C9F68D10"/>
    <w:lvl w:ilvl="0" w:tplc="1A8CF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8F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22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E61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47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CC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0A3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9AD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4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BA2AD7"/>
    <w:multiLevelType w:val="hybridMultilevel"/>
    <w:tmpl w:val="8A100486"/>
    <w:lvl w:ilvl="0" w:tplc="309084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7C626A"/>
    <w:multiLevelType w:val="hybridMultilevel"/>
    <w:tmpl w:val="3604A9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E076D6"/>
    <w:multiLevelType w:val="hybridMultilevel"/>
    <w:tmpl w:val="24DA0FA8"/>
    <w:lvl w:ilvl="0" w:tplc="C5A85194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4" w15:restartNumberingAfterBreak="0">
    <w:nsid w:val="7A834430"/>
    <w:multiLevelType w:val="hybridMultilevel"/>
    <w:tmpl w:val="37D2E0C4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55078"/>
    <w:multiLevelType w:val="hybridMultilevel"/>
    <w:tmpl w:val="B2D293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252B56"/>
    <w:multiLevelType w:val="hybridMultilevel"/>
    <w:tmpl w:val="63924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9"/>
  </w:num>
  <w:num w:numId="7">
    <w:abstractNumId w:val="12"/>
  </w:num>
  <w:num w:numId="8">
    <w:abstractNumId w:val="21"/>
  </w:num>
  <w:num w:numId="9">
    <w:abstractNumId w:val="1"/>
  </w:num>
  <w:num w:numId="10">
    <w:abstractNumId w:val="20"/>
  </w:num>
  <w:num w:numId="11">
    <w:abstractNumId w:val="7"/>
  </w:num>
  <w:num w:numId="12">
    <w:abstractNumId w:val="25"/>
  </w:num>
  <w:num w:numId="13">
    <w:abstractNumId w:val="11"/>
  </w:num>
  <w:num w:numId="14">
    <w:abstractNumId w:val="22"/>
  </w:num>
  <w:num w:numId="15">
    <w:abstractNumId w:val="14"/>
  </w:num>
  <w:num w:numId="16">
    <w:abstractNumId w:val="28"/>
  </w:num>
  <w:num w:numId="17">
    <w:abstractNumId w:val="24"/>
  </w:num>
  <w:num w:numId="18">
    <w:abstractNumId w:val="3"/>
  </w:num>
  <w:num w:numId="19">
    <w:abstractNumId w:val="16"/>
  </w:num>
  <w:num w:numId="20">
    <w:abstractNumId w:val="31"/>
  </w:num>
  <w:num w:numId="21">
    <w:abstractNumId w:val="32"/>
  </w:num>
  <w:num w:numId="22">
    <w:abstractNumId w:val="36"/>
  </w:num>
  <w:num w:numId="23">
    <w:abstractNumId w:val="33"/>
  </w:num>
  <w:num w:numId="24">
    <w:abstractNumId w:val="30"/>
  </w:num>
  <w:num w:numId="25">
    <w:abstractNumId w:val="10"/>
  </w:num>
  <w:num w:numId="26">
    <w:abstractNumId w:val="34"/>
  </w:num>
  <w:num w:numId="27">
    <w:abstractNumId w:val="18"/>
  </w:num>
  <w:num w:numId="28">
    <w:abstractNumId w:val="6"/>
  </w:num>
  <w:num w:numId="29">
    <w:abstractNumId w:val="27"/>
  </w:num>
  <w:num w:numId="30">
    <w:abstractNumId w:val="8"/>
  </w:num>
  <w:num w:numId="31">
    <w:abstractNumId w:val="4"/>
  </w:num>
  <w:num w:numId="32">
    <w:abstractNumId w:val="13"/>
  </w:num>
  <w:num w:numId="33">
    <w:abstractNumId w:val="0"/>
  </w:num>
  <w:num w:numId="34">
    <w:abstractNumId w:val="26"/>
  </w:num>
  <w:num w:numId="35">
    <w:abstractNumId w:val="23"/>
  </w:num>
  <w:num w:numId="36">
    <w:abstractNumId w:val="19"/>
  </w:num>
  <w:num w:numId="37">
    <w:abstractNumId w:val="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FC"/>
    <w:rsid w:val="00000339"/>
    <w:rsid w:val="00001BF2"/>
    <w:rsid w:val="000020F0"/>
    <w:rsid w:val="0000325D"/>
    <w:rsid w:val="00014E84"/>
    <w:rsid w:val="00025BE2"/>
    <w:rsid w:val="000316C4"/>
    <w:rsid w:val="000317EB"/>
    <w:rsid w:val="00031A4F"/>
    <w:rsid w:val="00034B14"/>
    <w:rsid w:val="00042024"/>
    <w:rsid w:val="0005301A"/>
    <w:rsid w:val="00056425"/>
    <w:rsid w:val="000629BC"/>
    <w:rsid w:val="00065162"/>
    <w:rsid w:val="000741EE"/>
    <w:rsid w:val="00080A86"/>
    <w:rsid w:val="000813B4"/>
    <w:rsid w:val="000821D8"/>
    <w:rsid w:val="000837D4"/>
    <w:rsid w:val="00084C4F"/>
    <w:rsid w:val="000930F8"/>
    <w:rsid w:val="000A1671"/>
    <w:rsid w:val="000A43CA"/>
    <w:rsid w:val="000A5998"/>
    <w:rsid w:val="000C00C9"/>
    <w:rsid w:val="000C2EF1"/>
    <w:rsid w:val="000C3155"/>
    <w:rsid w:val="000C5520"/>
    <w:rsid w:val="000D342F"/>
    <w:rsid w:val="000D36F9"/>
    <w:rsid w:val="000D40D3"/>
    <w:rsid w:val="000D66CF"/>
    <w:rsid w:val="000E3C75"/>
    <w:rsid w:val="000E754A"/>
    <w:rsid w:val="000F3401"/>
    <w:rsid w:val="000F6B24"/>
    <w:rsid w:val="000F74A2"/>
    <w:rsid w:val="000F7766"/>
    <w:rsid w:val="0011250E"/>
    <w:rsid w:val="00116450"/>
    <w:rsid w:val="00132208"/>
    <w:rsid w:val="001327DF"/>
    <w:rsid w:val="001331B6"/>
    <w:rsid w:val="00135F12"/>
    <w:rsid w:val="001428EA"/>
    <w:rsid w:val="00146CF4"/>
    <w:rsid w:val="001522B6"/>
    <w:rsid w:val="0015584E"/>
    <w:rsid w:val="00156AC1"/>
    <w:rsid w:val="001605FD"/>
    <w:rsid w:val="00173A96"/>
    <w:rsid w:val="00175D7B"/>
    <w:rsid w:val="00175DC2"/>
    <w:rsid w:val="00187615"/>
    <w:rsid w:val="00190F98"/>
    <w:rsid w:val="00194CD2"/>
    <w:rsid w:val="001974A4"/>
    <w:rsid w:val="001A2EAE"/>
    <w:rsid w:val="001B093B"/>
    <w:rsid w:val="001B65DB"/>
    <w:rsid w:val="001C160E"/>
    <w:rsid w:val="001C75DE"/>
    <w:rsid w:val="001D4860"/>
    <w:rsid w:val="001D5B09"/>
    <w:rsid w:val="001E099D"/>
    <w:rsid w:val="001E10E5"/>
    <w:rsid w:val="001E3356"/>
    <w:rsid w:val="001E5DC7"/>
    <w:rsid w:val="001F2AF5"/>
    <w:rsid w:val="00201366"/>
    <w:rsid w:val="002049C7"/>
    <w:rsid w:val="00206B75"/>
    <w:rsid w:val="00207B42"/>
    <w:rsid w:val="002217AA"/>
    <w:rsid w:val="002241B8"/>
    <w:rsid w:val="00225245"/>
    <w:rsid w:val="002273CE"/>
    <w:rsid w:val="00232882"/>
    <w:rsid w:val="00232BFC"/>
    <w:rsid w:val="00235BA4"/>
    <w:rsid w:val="002446D4"/>
    <w:rsid w:val="0024485B"/>
    <w:rsid w:val="0024708A"/>
    <w:rsid w:val="00257A05"/>
    <w:rsid w:val="00266895"/>
    <w:rsid w:val="00266AF1"/>
    <w:rsid w:val="0027179E"/>
    <w:rsid w:val="00274A81"/>
    <w:rsid w:val="00280089"/>
    <w:rsid w:val="00280168"/>
    <w:rsid w:val="002806D0"/>
    <w:rsid w:val="002811B8"/>
    <w:rsid w:val="00282D71"/>
    <w:rsid w:val="00286D64"/>
    <w:rsid w:val="0029343A"/>
    <w:rsid w:val="002937FA"/>
    <w:rsid w:val="00293B64"/>
    <w:rsid w:val="002A08BC"/>
    <w:rsid w:val="002A5104"/>
    <w:rsid w:val="002B39C9"/>
    <w:rsid w:val="002B6242"/>
    <w:rsid w:val="002B6D74"/>
    <w:rsid w:val="002C3317"/>
    <w:rsid w:val="002D2579"/>
    <w:rsid w:val="002D2D09"/>
    <w:rsid w:val="002D360C"/>
    <w:rsid w:val="002D4176"/>
    <w:rsid w:val="002D5221"/>
    <w:rsid w:val="002D6809"/>
    <w:rsid w:val="002D6C1B"/>
    <w:rsid w:val="002E59B3"/>
    <w:rsid w:val="002F29D3"/>
    <w:rsid w:val="002F334C"/>
    <w:rsid w:val="0030087D"/>
    <w:rsid w:val="003056D0"/>
    <w:rsid w:val="0031078C"/>
    <w:rsid w:val="003146FA"/>
    <w:rsid w:val="003163F6"/>
    <w:rsid w:val="00335862"/>
    <w:rsid w:val="0033736A"/>
    <w:rsid w:val="00340E62"/>
    <w:rsid w:val="00343753"/>
    <w:rsid w:val="0035310E"/>
    <w:rsid w:val="00366477"/>
    <w:rsid w:val="00366880"/>
    <w:rsid w:val="003738C2"/>
    <w:rsid w:val="00374183"/>
    <w:rsid w:val="003750DD"/>
    <w:rsid w:val="003763CD"/>
    <w:rsid w:val="00381ACB"/>
    <w:rsid w:val="003940F2"/>
    <w:rsid w:val="003943C4"/>
    <w:rsid w:val="0039619C"/>
    <w:rsid w:val="003C7960"/>
    <w:rsid w:val="003D56C8"/>
    <w:rsid w:val="003D5EBE"/>
    <w:rsid w:val="003E4172"/>
    <w:rsid w:val="003E61BC"/>
    <w:rsid w:val="003F6716"/>
    <w:rsid w:val="00403780"/>
    <w:rsid w:val="0040799F"/>
    <w:rsid w:val="00417848"/>
    <w:rsid w:val="00421357"/>
    <w:rsid w:val="00421B78"/>
    <w:rsid w:val="004250FB"/>
    <w:rsid w:val="00427E3E"/>
    <w:rsid w:val="0043456B"/>
    <w:rsid w:val="004353D6"/>
    <w:rsid w:val="00443020"/>
    <w:rsid w:val="004441EA"/>
    <w:rsid w:val="0044423E"/>
    <w:rsid w:val="00447D88"/>
    <w:rsid w:val="00453FB9"/>
    <w:rsid w:val="00466187"/>
    <w:rsid w:val="00471C60"/>
    <w:rsid w:val="00474BE1"/>
    <w:rsid w:val="00475996"/>
    <w:rsid w:val="004832FD"/>
    <w:rsid w:val="00485ACA"/>
    <w:rsid w:val="00494CBC"/>
    <w:rsid w:val="00494F9C"/>
    <w:rsid w:val="004A1BBC"/>
    <w:rsid w:val="004A557F"/>
    <w:rsid w:val="004A734A"/>
    <w:rsid w:val="004B0BD1"/>
    <w:rsid w:val="004B3551"/>
    <w:rsid w:val="004B3A59"/>
    <w:rsid w:val="004B6109"/>
    <w:rsid w:val="004B700C"/>
    <w:rsid w:val="004B7CB9"/>
    <w:rsid w:val="004C07D9"/>
    <w:rsid w:val="004C3933"/>
    <w:rsid w:val="004C3A6D"/>
    <w:rsid w:val="004C6492"/>
    <w:rsid w:val="004D03E2"/>
    <w:rsid w:val="004D2AB7"/>
    <w:rsid w:val="004D3734"/>
    <w:rsid w:val="004D63C1"/>
    <w:rsid w:val="004E1E53"/>
    <w:rsid w:val="004E2127"/>
    <w:rsid w:val="004E401E"/>
    <w:rsid w:val="004E6277"/>
    <w:rsid w:val="004E7275"/>
    <w:rsid w:val="004E7CA2"/>
    <w:rsid w:val="00500369"/>
    <w:rsid w:val="0050104A"/>
    <w:rsid w:val="005034A2"/>
    <w:rsid w:val="00503664"/>
    <w:rsid w:val="00515816"/>
    <w:rsid w:val="00516C56"/>
    <w:rsid w:val="00523505"/>
    <w:rsid w:val="00526D95"/>
    <w:rsid w:val="0053576C"/>
    <w:rsid w:val="00536238"/>
    <w:rsid w:val="00537A1A"/>
    <w:rsid w:val="005422BB"/>
    <w:rsid w:val="00544B41"/>
    <w:rsid w:val="00553245"/>
    <w:rsid w:val="005538FE"/>
    <w:rsid w:val="00554A42"/>
    <w:rsid w:val="00554C58"/>
    <w:rsid w:val="00572C20"/>
    <w:rsid w:val="005740E7"/>
    <w:rsid w:val="005743A9"/>
    <w:rsid w:val="00574A8A"/>
    <w:rsid w:val="0057674C"/>
    <w:rsid w:val="00581CDF"/>
    <w:rsid w:val="005824AB"/>
    <w:rsid w:val="0058396C"/>
    <w:rsid w:val="00584C02"/>
    <w:rsid w:val="00585756"/>
    <w:rsid w:val="00585F42"/>
    <w:rsid w:val="0058664F"/>
    <w:rsid w:val="00587144"/>
    <w:rsid w:val="005A0168"/>
    <w:rsid w:val="005A0E79"/>
    <w:rsid w:val="005A2A37"/>
    <w:rsid w:val="005A51A4"/>
    <w:rsid w:val="005A661A"/>
    <w:rsid w:val="005A776E"/>
    <w:rsid w:val="005B12B7"/>
    <w:rsid w:val="005B2ABD"/>
    <w:rsid w:val="005B4347"/>
    <w:rsid w:val="005B7813"/>
    <w:rsid w:val="005B7B69"/>
    <w:rsid w:val="005C101B"/>
    <w:rsid w:val="005C7C33"/>
    <w:rsid w:val="005D0BE7"/>
    <w:rsid w:val="005D3CCE"/>
    <w:rsid w:val="005D4D92"/>
    <w:rsid w:val="005D66AE"/>
    <w:rsid w:val="005E34A3"/>
    <w:rsid w:val="005E3596"/>
    <w:rsid w:val="005E58B6"/>
    <w:rsid w:val="005F07BF"/>
    <w:rsid w:val="005F4522"/>
    <w:rsid w:val="00600B2D"/>
    <w:rsid w:val="00601DF4"/>
    <w:rsid w:val="00612322"/>
    <w:rsid w:val="0062343D"/>
    <w:rsid w:val="00625681"/>
    <w:rsid w:val="00625B21"/>
    <w:rsid w:val="00626CC3"/>
    <w:rsid w:val="00627F87"/>
    <w:rsid w:val="006378F5"/>
    <w:rsid w:val="00637C5E"/>
    <w:rsid w:val="006401AC"/>
    <w:rsid w:val="00644707"/>
    <w:rsid w:val="00655F43"/>
    <w:rsid w:val="00665256"/>
    <w:rsid w:val="006706E0"/>
    <w:rsid w:val="0067360C"/>
    <w:rsid w:val="00685961"/>
    <w:rsid w:val="006A10CC"/>
    <w:rsid w:val="006B16E5"/>
    <w:rsid w:val="006B468B"/>
    <w:rsid w:val="006B7C5E"/>
    <w:rsid w:val="006C2A6B"/>
    <w:rsid w:val="006C3914"/>
    <w:rsid w:val="006C760B"/>
    <w:rsid w:val="006D5A68"/>
    <w:rsid w:val="006D643E"/>
    <w:rsid w:val="006D672B"/>
    <w:rsid w:val="006E441F"/>
    <w:rsid w:val="006E4CB7"/>
    <w:rsid w:val="006E5450"/>
    <w:rsid w:val="006E5564"/>
    <w:rsid w:val="006F4251"/>
    <w:rsid w:val="006F72A6"/>
    <w:rsid w:val="00702E96"/>
    <w:rsid w:val="007069D2"/>
    <w:rsid w:val="00707838"/>
    <w:rsid w:val="00710079"/>
    <w:rsid w:val="00711A4E"/>
    <w:rsid w:val="007122E1"/>
    <w:rsid w:val="00716848"/>
    <w:rsid w:val="00721FD3"/>
    <w:rsid w:val="0072271E"/>
    <w:rsid w:val="0072295F"/>
    <w:rsid w:val="007255EF"/>
    <w:rsid w:val="00741D53"/>
    <w:rsid w:val="007444F1"/>
    <w:rsid w:val="00745D5B"/>
    <w:rsid w:val="00747489"/>
    <w:rsid w:val="00770095"/>
    <w:rsid w:val="00771088"/>
    <w:rsid w:val="0077119D"/>
    <w:rsid w:val="0077634A"/>
    <w:rsid w:val="007A3444"/>
    <w:rsid w:val="007A4F83"/>
    <w:rsid w:val="007A5349"/>
    <w:rsid w:val="007A5D44"/>
    <w:rsid w:val="007A6E2C"/>
    <w:rsid w:val="007B0494"/>
    <w:rsid w:val="007B0784"/>
    <w:rsid w:val="007C5045"/>
    <w:rsid w:val="007C523A"/>
    <w:rsid w:val="007C5B90"/>
    <w:rsid w:val="007C7680"/>
    <w:rsid w:val="007D096A"/>
    <w:rsid w:val="007E515E"/>
    <w:rsid w:val="007E5E10"/>
    <w:rsid w:val="007E7DB6"/>
    <w:rsid w:val="007F0F2F"/>
    <w:rsid w:val="007F6E20"/>
    <w:rsid w:val="00803678"/>
    <w:rsid w:val="00803A61"/>
    <w:rsid w:val="008101BA"/>
    <w:rsid w:val="00811122"/>
    <w:rsid w:val="00811D0C"/>
    <w:rsid w:val="00814495"/>
    <w:rsid w:val="0081496E"/>
    <w:rsid w:val="00822D40"/>
    <w:rsid w:val="00823DA8"/>
    <w:rsid w:val="00825253"/>
    <w:rsid w:val="00826E44"/>
    <w:rsid w:val="00831852"/>
    <w:rsid w:val="00832845"/>
    <w:rsid w:val="008340AF"/>
    <w:rsid w:val="008363B7"/>
    <w:rsid w:val="0083743D"/>
    <w:rsid w:val="008470F3"/>
    <w:rsid w:val="00850434"/>
    <w:rsid w:val="00850B77"/>
    <w:rsid w:val="00852845"/>
    <w:rsid w:val="00856350"/>
    <w:rsid w:val="00856754"/>
    <w:rsid w:val="00867329"/>
    <w:rsid w:val="0087504D"/>
    <w:rsid w:val="00886D74"/>
    <w:rsid w:val="00887813"/>
    <w:rsid w:val="00895CDD"/>
    <w:rsid w:val="008976A8"/>
    <w:rsid w:val="008A0A4E"/>
    <w:rsid w:val="008A34EA"/>
    <w:rsid w:val="008A5FB4"/>
    <w:rsid w:val="008B2CBA"/>
    <w:rsid w:val="008B344E"/>
    <w:rsid w:val="008B70ED"/>
    <w:rsid w:val="008C5494"/>
    <w:rsid w:val="008D096D"/>
    <w:rsid w:val="008D2CA8"/>
    <w:rsid w:val="008E0409"/>
    <w:rsid w:val="008E1BC6"/>
    <w:rsid w:val="008E1C85"/>
    <w:rsid w:val="008E1F8F"/>
    <w:rsid w:val="008E409E"/>
    <w:rsid w:val="008F1852"/>
    <w:rsid w:val="008F373D"/>
    <w:rsid w:val="008F4A70"/>
    <w:rsid w:val="008F6977"/>
    <w:rsid w:val="008F6EA7"/>
    <w:rsid w:val="00911AD6"/>
    <w:rsid w:val="00911B6D"/>
    <w:rsid w:val="00913DE1"/>
    <w:rsid w:val="00917B25"/>
    <w:rsid w:val="00917EDE"/>
    <w:rsid w:val="00925D3E"/>
    <w:rsid w:val="00926AE4"/>
    <w:rsid w:val="00930E89"/>
    <w:rsid w:val="00936EA9"/>
    <w:rsid w:val="00941460"/>
    <w:rsid w:val="00947556"/>
    <w:rsid w:val="00953A8A"/>
    <w:rsid w:val="00956D12"/>
    <w:rsid w:val="0096004B"/>
    <w:rsid w:val="00961E09"/>
    <w:rsid w:val="00963939"/>
    <w:rsid w:val="00963FB3"/>
    <w:rsid w:val="0096696E"/>
    <w:rsid w:val="00976D3C"/>
    <w:rsid w:val="00976DAE"/>
    <w:rsid w:val="00980CD5"/>
    <w:rsid w:val="00981232"/>
    <w:rsid w:val="009A2094"/>
    <w:rsid w:val="009A4856"/>
    <w:rsid w:val="009A4AA2"/>
    <w:rsid w:val="009B0E48"/>
    <w:rsid w:val="009B140F"/>
    <w:rsid w:val="009B27D2"/>
    <w:rsid w:val="009B4387"/>
    <w:rsid w:val="009B61CB"/>
    <w:rsid w:val="009B7638"/>
    <w:rsid w:val="009C5A78"/>
    <w:rsid w:val="009D1DD2"/>
    <w:rsid w:val="009D3998"/>
    <w:rsid w:val="009E3D99"/>
    <w:rsid w:val="009E4515"/>
    <w:rsid w:val="009E542C"/>
    <w:rsid w:val="009E693E"/>
    <w:rsid w:val="009F4303"/>
    <w:rsid w:val="009F571E"/>
    <w:rsid w:val="009F57AF"/>
    <w:rsid w:val="009F5FE8"/>
    <w:rsid w:val="009F6190"/>
    <w:rsid w:val="00A05778"/>
    <w:rsid w:val="00A0684B"/>
    <w:rsid w:val="00A10174"/>
    <w:rsid w:val="00A11977"/>
    <w:rsid w:val="00A12186"/>
    <w:rsid w:val="00A1425E"/>
    <w:rsid w:val="00A175A0"/>
    <w:rsid w:val="00A220DB"/>
    <w:rsid w:val="00A3192C"/>
    <w:rsid w:val="00A4352E"/>
    <w:rsid w:val="00A526D3"/>
    <w:rsid w:val="00A538BB"/>
    <w:rsid w:val="00A53E03"/>
    <w:rsid w:val="00A64BDA"/>
    <w:rsid w:val="00A732FD"/>
    <w:rsid w:val="00A757CB"/>
    <w:rsid w:val="00A77FF2"/>
    <w:rsid w:val="00A8270C"/>
    <w:rsid w:val="00A83648"/>
    <w:rsid w:val="00A84FB0"/>
    <w:rsid w:val="00A90A75"/>
    <w:rsid w:val="00A94E24"/>
    <w:rsid w:val="00A95E48"/>
    <w:rsid w:val="00AA0092"/>
    <w:rsid w:val="00AA5AFE"/>
    <w:rsid w:val="00AC1CA2"/>
    <w:rsid w:val="00AC4E69"/>
    <w:rsid w:val="00AD0B59"/>
    <w:rsid w:val="00AD0F56"/>
    <w:rsid w:val="00AD1E15"/>
    <w:rsid w:val="00AD1EDD"/>
    <w:rsid w:val="00AD46D1"/>
    <w:rsid w:val="00AE15FC"/>
    <w:rsid w:val="00AE24A9"/>
    <w:rsid w:val="00AF1B9E"/>
    <w:rsid w:val="00AF20F1"/>
    <w:rsid w:val="00AF3078"/>
    <w:rsid w:val="00AF4571"/>
    <w:rsid w:val="00B03607"/>
    <w:rsid w:val="00B03BDB"/>
    <w:rsid w:val="00B0485A"/>
    <w:rsid w:val="00B04C11"/>
    <w:rsid w:val="00B12C2C"/>
    <w:rsid w:val="00B165CD"/>
    <w:rsid w:val="00B31F0B"/>
    <w:rsid w:val="00B32972"/>
    <w:rsid w:val="00B36971"/>
    <w:rsid w:val="00B43D32"/>
    <w:rsid w:val="00B44407"/>
    <w:rsid w:val="00B53AEA"/>
    <w:rsid w:val="00B54806"/>
    <w:rsid w:val="00B61488"/>
    <w:rsid w:val="00B61675"/>
    <w:rsid w:val="00B7643E"/>
    <w:rsid w:val="00B81076"/>
    <w:rsid w:val="00B8684B"/>
    <w:rsid w:val="00B91124"/>
    <w:rsid w:val="00B9369C"/>
    <w:rsid w:val="00B95506"/>
    <w:rsid w:val="00B961FB"/>
    <w:rsid w:val="00B9661E"/>
    <w:rsid w:val="00BA0598"/>
    <w:rsid w:val="00BA2E2F"/>
    <w:rsid w:val="00BB0AC4"/>
    <w:rsid w:val="00BB2A82"/>
    <w:rsid w:val="00BB7FA1"/>
    <w:rsid w:val="00BC4090"/>
    <w:rsid w:val="00BD0632"/>
    <w:rsid w:val="00BD2D75"/>
    <w:rsid w:val="00BD63CC"/>
    <w:rsid w:val="00BE4401"/>
    <w:rsid w:val="00BE6EDD"/>
    <w:rsid w:val="00BE6F69"/>
    <w:rsid w:val="00BF09E0"/>
    <w:rsid w:val="00BF2AC9"/>
    <w:rsid w:val="00BF3A7F"/>
    <w:rsid w:val="00BF770B"/>
    <w:rsid w:val="00C00A87"/>
    <w:rsid w:val="00C05D70"/>
    <w:rsid w:val="00C06D5B"/>
    <w:rsid w:val="00C1204E"/>
    <w:rsid w:val="00C12144"/>
    <w:rsid w:val="00C12C6C"/>
    <w:rsid w:val="00C15244"/>
    <w:rsid w:val="00C211BB"/>
    <w:rsid w:val="00C2346C"/>
    <w:rsid w:val="00C27582"/>
    <w:rsid w:val="00C3007F"/>
    <w:rsid w:val="00C3111A"/>
    <w:rsid w:val="00C333F9"/>
    <w:rsid w:val="00C33AB5"/>
    <w:rsid w:val="00C35BB1"/>
    <w:rsid w:val="00C4368D"/>
    <w:rsid w:val="00C46EE5"/>
    <w:rsid w:val="00C505E8"/>
    <w:rsid w:val="00C5266D"/>
    <w:rsid w:val="00C53CFD"/>
    <w:rsid w:val="00C560CA"/>
    <w:rsid w:val="00C567C1"/>
    <w:rsid w:val="00C57975"/>
    <w:rsid w:val="00C607B4"/>
    <w:rsid w:val="00C60EEE"/>
    <w:rsid w:val="00C703FD"/>
    <w:rsid w:val="00C70D86"/>
    <w:rsid w:val="00C719FF"/>
    <w:rsid w:val="00C75F2C"/>
    <w:rsid w:val="00C831DF"/>
    <w:rsid w:val="00C857BD"/>
    <w:rsid w:val="00C85C30"/>
    <w:rsid w:val="00C93077"/>
    <w:rsid w:val="00C97D93"/>
    <w:rsid w:val="00CA25EC"/>
    <w:rsid w:val="00CA3590"/>
    <w:rsid w:val="00CA6D18"/>
    <w:rsid w:val="00CB467E"/>
    <w:rsid w:val="00CB6995"/>
    <w:rsid w:val="00CB7E89"/>
    <w:rsid w:val="00CC037E"/>
    <w:rsid w:val="00CC15A5"/>
    <w:rsid w:val="00CC3F73"/>
    <w:rsid w:val="00CD390B"/>
    <w:rsid w:val="00CE0200"/>
    <w:rsid w:val="00CF43CE"/>
    <w:rsid w:val="00CF4C7A"/>
    <w:rsid w:val="00D00081"/>
    <w:rsid w:val="00D0066F"/>
    <w:rsid w:val="00D0565F"/>
    <w:rsid w:val="00D068C7"/>
    <w:rsid w:val="00D07C27"/>
    <w:rsid w:val="00D109FB"/>
    <w:rsid w:val="00D238D4"/>
    <w:rsid w:val="00D24304"/>
    <w:rsid w:val="00D25ED7"/>
    <w:rsid w:val="00D3486F"/>
    <w:rsid w:val="00D36697"/>
    <w:rsid w:val="00D53901"/>
    <w:rsid w:val="00D55649"/>
    <w:rsid w:val="00D57BAF"/>
    <w:rsid w:val="00D6059A"/>
    <w:rsid w:val="00D7656F"/>
    <w:rsid w:val="00D76B88"/>
    <w:rsid w:val="00D90EB7"/>
    <w:rsid w:val="00DA4657"/>
    <w:rsid w:val="00DA65C9"/>
    <w:rsid w:val="00DA76C9"/>
    <w:rsid w:val="00DB03F2"/>
    <w:rsid w:val="00DC7CCA"/>
    <w:rsid w:val="00DD4355"/>
    <w:rsid w:val="00DD562F"/>
    <w:rsid w:val="00DD6B67"/>
    <w:rsid w:val="00DE0F60"/>
    <w:rsid w:val="00DE6496"/>
    <w:rsid w:val="00DE68E9"/>
    <w:rsid w:val="00DE6996"/>
    <w:rsid w:val="00DE7927"/>
    <w:rsid w:val="00DF00B8"/>
    <w:rsid w:val="00DF2AA3"/>
    <w:rsid w:val="00DF34B5"/>
    <w:rsid w:val="00DF43F5"/>
    <w:rsid w:val="00DF7410"/>
    <w:rsid w:val="00E00D8B"/>
    <w:rsid w:val="00E017B1"/>
    <w:rsid w:val="00E032BB"/>
    <w:rsid w:val="00E128DE"/>
    <w:rsid w:val="00E17D68"/>
    <w:rsid w:val="00E17E8E"/>
    <w:rsid w:val="00E270C9"/>
    <w:rsid w:val="00E34066"/>
    <w:rsid w:val="00E346BE"/>
    <w:rsid w:val="00E36DF2"/>
    <w:rsid w:val="00E376F5"/>
    <w:rsid w:val="00E413D1"/>
    <w:rsid w:val="00E557F8"/>
    <w:rsid w:val="00E6027E"/>
    <w:rsid w:val="00E65ED4"/>
    <w:rsid w:val="00E700B4"/>
    <w:rsid w:val="00E742EF"/>
    <w:rsid w:val="00E74E65"/>
    <w:rsid w:val="00E75C2E"/>
    <w:rsid w:val="00E76559"/>
    <w:rsid w:val="00E84F43"/>
    <w:rsid w:val="00E92B7C"/>
    <w:rsid w:val="00E93713"/>
    <w:rsid w:val="00E97FBA"/>
    <w:rsid w:val="00EA04A2"/>
    <w:rsid w:val="00EA081F"/>
    <w:rsid w:val="00EA09AB"/>
    <w:rsid w:val="00EA317F"/>
    <w:rsid w:val="00EB02AB"/>
    <w:rsid w:val="00EB3D14"/>
    <w:rsid w:val="00EB5F4A"/>
    <w:rsid w:val="00EC0290"/>
    <w:rsid w:val="00EC0366"/>
    <w:rsid w:val="00EC4A67"/>
    <w:rsid w:val="00ED1C2D"/>
    <w:rsid w:val="00ED3569"/>
    <w:rsid w:val="00ED3A6B"/>
    <w:rsid w:val="00ED3C39"/>
    <w:rsid w:val="00ED536B"/>
    <w:rsid w:val="00EE18D2"/>
    <w:rsid w:val="00EE2B83"/>
    <w:rsid w:val="00EE6963"/>
    <w:rsid w:val="00EE6C77"/>
    <w:rsid w:val="00EF0A4E"/>
    <w:rsid w:val="00EF5DBD"/>
    <w:rsid w:val="00EF68B1"/>
    <w:rsid w:val="00F04F44"/>
    <w:rsid w:val="00F0689D"/>
    <w:rsid w:val="00F071A6"/>
    <w:rsid w:val="00F1113F"/>
    <w:rsid w:val="00F138C0"/>
    <w:rsid w:val="00F15AA4"/>
    <w:rsid w:val="00F206A0"/>
    <w:rsid w:val="00F216A7"/>
    <w:rsid w:val="00F2329D"/>
    <w:rsid w:val="00F31838"/>
    <w:rsid w:val="00F323A7"/>
    <w:rsid w:val="00F323B2"/>
    <w:rsid w:val="00F32943"/>
    <w:rsid w:val="00F349DB"/>
    <w:rsid w:val="00F40832"/>
    <w:rsid w:val="00F41D53"/>
    <w:rsid w:val="00F46586"/>
    <w:rsid w:val="00F47F80"/>
    <w:rsid w:val="00F52E98"/>
    <w:rsid w:val="00F52F38"/>
    <w:rsid w:val="00F55522"/>
    <w:rsid w:val="00F66F26"/>
    <w:rsid w:val="00F67F24"/>
    <w:rsid w:val="00F743C8"/>
    <w:rsid w:val="00F751AD"/>
    <w:rsid w:val="00F757AB"/>
    <w:rsid w:val="00F80154"/>
    <w:rsid w:val="00F82BE1"/>
    <w:rsid w:val="00F9357A"/>
    <w:rsid w:val="00FA182E"/>
    <w:rsid w:val="00FA309C"/>
    <w:rsid w:val="00FB0105"/>
    <w:rsid w:val="00FB3A64"/>
    <w:rsid w:val="00FB3C4E"/>
    <w:rsid w:val="00FB45C5"/>
    <w:rsid w:val="00FC055B"/>
    <w:rsid w:val="00FC3967"/>
    <w:rsid w:val="00FC42D4"/>
    <w:rsid w:val="00FC4D34"/>
    <w:rsid w:val="00FD338F"/>
    <w:rsid w:val="00FD5D0D"/>
    <w:rsid w:val="00FD7516"/>
    <w:rsid w:val="00FE1F21"/>
    <w:rsid w:val="00FE232E"/>
    <w:rsid w:val="00FF167C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652F03"/>
  <w15:chartTrackingRefBased/>
  <w15:docId w15:val="{2707D654-FD3B-4F53-ABA5-923FE8F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C5"/>
    <w:rPr>
      <w:sz w:val="24"/>
      <w:lang w:val="lt-LT" w:eastAsia="lt-LT"/>
    </w:rPr>
  </w:style>
  <w:style w:type="paragraph" w:styleId="Heading1">
    <w:name w:val="heading 1"/>
    <w:basedOn w:val="Normal"/>
    <w:next w:val="Text1"/>
    <w:link w:val="Heading1Char"/>
    <w:qFormat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szCs w:val="24"/>
      <w:lang w:val="en-GB" w:eastAsia="de-D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en-GB"/>
    </w:rPr>
  </w:style>
  <w:style w:type="paragraph" w:customStyle="1" w:styleId="Style1">
    <w:name w:val="Style1"/>
    <w:basedOn w:val="Normal"/>
  </w:style>
  <w:style w:type="paragraph" w:customStyle="1" w:styleId="Style4">
    <w:name w:val="Style 4"/>
    <w:basedOn w:val="Normal"/>
    <w:pPr>
      <w:widowControl w:val="0"/>
      <w:jc w:val="both"/>
    </w:pPr>
    <w:rPr>
      <w:noProof/>
      <w:color w:val="000000"/>
      <w:sz w:val="20"/>
    </w:rPr>
  </w:style>
  <w:style w:type="paragraph" w:customStyle="1" w:styleId="Style3">
    <w:name w:val="Style3"/>
    <w:basedOn w:val="Normal"/>
    <w:pPr>
      <w:tabs>
        <w:tab w:val="num" w:pos="36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US"/>
    </w:rPr>
  </w:style>
  <w:style w:type="paragraph" w:customStyle="1" w:styleId="Text1">
    <w:name w:val="Text 1"/>
    <w:basedOn w:val="Normal"/>
    <w:pPr>
      <w:spacing w:after="240"/>
      <w:ind w:left="482"/>
      <w:jc w:val="both"/>
    </w:pPr>
    <w:rPr>
      <w:lang w:val="en-GB" w:eastAsia="en-US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harDiagramaCharCharDiagramaDiagramaDiagrama">
    <w:name w:val="Char Diagrama Char Char Diagrama Diagrama Diagrama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lang w:val="en-GB" w:eastAsia="en-US"/>
    </w:rPr>
  </w:style>
  <w:style w:type="paragraph" w:styleId="FootnoteText">
    <w:name w:val="footnote text"/>
    <w:basedOn w:val="Normal"/>
    <w:semiHidden/>
    <w:pPr>
      <w:spacing w:after="240"/>
      <w:ind w:left="357" w:hanging="357"/>
      <w:jc w:val="both"/>
    </w:pPr>
    <w:rPr>
      <w:sz w:val="20"/>
      <w:lang w:val="en-GB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NormalIndent">
    <w:name w:val="Normal Indent"/>
    <w:basedOn w:val="Normal"/>
    <w:pPr>
      <w:spacing w:after="240"/>
      <w:ind w:left="720"/>
      <w:jc w:val="both"/>
    </w:pPr>
    <w:rPr>
      <w:lang w:val="en-GB" w:eastAsia="en-US"/>
    </w:rPr>
  </w:style>
  <w:style w:type="paragraph" w:styleId="BalloonText">
    <w:name w:val="Balloon Text"/>
    <w:basedOn w:val="Normal"/>
    <w:semiHidden/>
    <w:rsid w:val="002446D4"/>
    <w:rPr>
      <w:rFonts w:ascii="Tahoma" w:hAnsi="Tahoma" w:cs="Tahoma"/>
      <w:sz w:val="16"/>
      <w:szCs w:val="16"/>
    </w:rPr>
  </w:style>
  <w:style w:type="paragraph" w:customStyle="1" w:styleId="prastasistinklapis8">
    <w:name w:val="Įprastasis (tinklapis)8"/>
    <w:basedOn w:val="Normal"/>
    <w:pPr>
      <w:spacing w:before="75" w:after="75"/>
      <w:ind w:left="225" w:right="225"/>
    </w:pPr>
    <w:rPr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customStyle="1" w:styleId="Komentarotema1">
    <w:name w:val="Komentaro tema1"/>
    <w:basedOn w:val="CommentText"/>
    <w:next w:val="CommentText"/>
    <w:semiHidden/>
    <w:rPr>
      <w:b/>
      <w:bCs/>
    </w:rPr>
  </w:style>
  <w:style w:type="paragraph" w:customStyle="1" w:styleId="CharDiagramaCharCharDiagramaCharChar">
    <w:name w:val="Char Diagrama Char Char Diagrama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Patvirtinta">
    <w:name w:val="Patvirtinta"/>
    <w:semiHidden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aveiksleliopavadinimas">
    <w:name w:val="Paveikslelio pavadinimas"/>
    <w:basedOn w:val="Normal"/>
    <w:next w:val="Normal"/>
    <w:pPr>
      <w:keepLines/>
      <w:numPr>
        <w:numId w:val="30"/>
      </w:numPr>
      <w:spacing w:before="120" w:after="120"/>
      <w:jc w:val="center"/>
    </w:pPr>
    <w:rPr>
      <w:rFonts w:ascii="Arial" w:hAnsi="Arial"/>
      <w:b/>
      <w:sz w:val="20"/>
      <w:lang w:eastAsia="en-US"/>
    </w:rPr>
  </w:style>
  <w:style w:type="paragraph" w:customStyle="1" w:styleId="CharDiagramaCharCharDiagramaDiagramaDiagramaDiagramaCharChar">
    <w:name w:val="Char Diagrama Char Char Diagrama Diagrama Diagrama Diagrama Char Char"/>
    <w:basedOn w:val="Normal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5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2295F"/>
  </w:style>
  <w:style w:type="character" w:customStyle="1" w:styleId="CommentSubjectChar">
    <w:name w:val="Comment Subject Char"/>
    <w:link w:val="CommentSubject"/>
    <w:uiPriority w:val="99"/>
    <w:semiHidden/>
    <w:rsid w:val="0072295F"/>
    <w:rPr>
      <w:b/>
      <w:bCs/>
    </w:rPr>
  </w:style>
  <w:style w:type="paragraph" w:customStyle="1" w:styleId="CharDiagramaCharCharDiagramaDiagramaDiagramaDiagrama">
    <w:name w:val="Char Diagrama Char Char Diagrama Diagrama Diagrama Diagrama"/>
    <w:basedOn w:val="Normal"/>
    <w:rsid w:val="00716848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Tekstas">
    <w:name w:val="Tekstas"/>
    <w:basedOn w:val="Normal"/>
    <w:rsid w:val="00716848"/>
    <w:pPr>
      <w:keepLines/>
      <w:spacing w:before="120" w:after="120"/>
      <w:ind w:firstLine="284"/>
      <w:jc w:val="both"/>
    </w:pPr>
    <w:rPr>
      <w:rFonts w:ascii="Arial" w:hAnsi="Arial" w:cs="Arial"/>
      <w:sz w:val="20"/>
      <w:lang w:eastAsia="en-US"/>
    </w:rPr>
  </w:style>
  <w:style w:type="paragraph" w:customStyle="1" w:styleId="BodyText1">
    <w:name w:val="Body Text1"/>
    <w:basedOn w:val="Normal"/>
    <w:rsid w:val="00A05778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lang w:eastAsia="en-US"/>
    </w:rPr>
  </w:style>
  <w:style w:type="character" w:customStyle="1" w:styleId="HeaderChar">
    <w:name w:val="Header Char"/>
    <w:link w:val="Header"/>
    <w:uiPriority w:val="99"/>
    <w:rsid w:val="00201366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5D66AE"/>
    <w:pPr>
      <w:widowControl w:val="0"/>
      <w:suppressAutoHyphens/>
      <w:spacing w:after="120"/>
    </w:pPr>
    <w:rPr>
      <w:rFonts w:eastAsia="Lucida Sans Unicode"/>
      <w:szCs w:val="24"/>
      <w:lang w:eastAsia="ar-SA"/>
    </w:rPr>
  </w:style>
  <w:style w:type="character" w:customStyle="1" w:styleId="BodyTextChar">
    <w:name w:val="Body Text Char"/>
    <w:link w:val="BodyText"/>
    <w:semiHidden/>
    <w:rsid w:val="005D66AE"/>
    <w:rPr>
      <w:rFonts w:eastAsia="Lucida Sans Unicode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6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TableNormal"/>
    <w:next w:val="TableGrid"/>
    <w:uiPriority w:val="59"/>
    <w:rsid w:val="005A016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F6716"/>
    <w:rPr>
      <w:b/>
      <w:bCs/>
    </w:rPr>
  </w:style>
  <w:style w:type="character" w:styleId="Emphasis">
    <w:name w:val="Emphasis"/>
    <w:qFormat/>
    <w:rsid w:val="00475996"/>
    <w:rPr>
      <w:i/>
      <w:iCs/>
    </w:rPr>
  </w:style>
  <w:style w:type="paragraph" w:styleId="ListParagraph">
    <w:name w:val="List Paragraph"/>
    <w:basedOn w:val="Normal"/>
    <w:uiPriority w:val="34"/>
    <w:qFormat/>
    <w:rsid w:val="00427E3E"/>
    <w:pPr>
      <w:ind w:left="1296"/>
    </w:pPr>
  </w:style>
  <w:style w:type="paragraph" w:customStyle="1" w:styleId="CharDiagramaCharCharDiagramaDiagramaDiagramaDiagrama0">
    <w:name w:val="Char Diagrama Char Char Diagrama Diagrama Diagrama Diagrama"/>
    <w:basedOn w:val="Normal"/>
    <w:rsid w:val="000837D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FooterChar">
    <w:name w:val="Footer Char"/>
    <w:link w:val="Footer"/>
    <w:uiPriority w:val="99"/>
    <w:rsid w:val="00F41D53"/>
    <w:rPr>
      <w:sz w:val="24"/>
      <w:lang w:val="en-US"/>
    </w:rPr>
  </w:style>
  <w:style w:type="character" w:customStyle="1" w:styleId="Heading2Char">
    <w:name w:val="Heading 2 Char"/>
    <w:rsid w:val="007C523A"/>
    <w:rPr>
      <w:rFonts w:cs="Arial"/>
      <w:b/>
      <w:bCs/>
      <w:sz w:val="24"/>
      <w:szCs w:val="24"/>
      <w:lang w:val="lt-LT" w:eastAsia="en-US" w:bidi="ar-SA"/>
    </w:rPr>
  </w:style>
  <w:style w:type="character" w:customStyle="1" w:styleId="TitleChar">
    <w:name w:val="Title Char"/>
    <w:link w:val="Title"/>
    <w:rsid w:val="00D238D4"/>
    <w:rPr>
      <w:b/>
      <w:sz w:val="28"/>
      <w:lang w:val="en-GB"/>
    </w:rPr>
  </w:style>
  <w:style w:type="paragraph" w:styleId="Revision">
    <w:name w:val="Revision"/>
    <w:hidden/>
    <w:uiPriority w:val="99"/>
    <w:semiHidden/>
    <w:rsid w:val="00282D71"/>
    <w:rPr>
      <w:sz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rsid w:val="00FB45C5"/>
    <w:rPr>
      <w:b/>
      <w:bCs/>
      <w:smallCaps/>
      <w:snapToGrid w:val="0"/>
      <w:sz w:val="24"/>
      <w:szCs w:val="24"/>
      <w:lang w:val="lt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05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48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783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671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921">
      <w:bodyDiv w:val="1"/>
      <w:marLeft w:val="204"/>
      <w:marRight w:val="20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6fdf40a0e1e4c27b9444f6dc0ea131b xmlns="f5ebda27-b626-448f-a7d1-d1cf5ad133fa">Tarptautinių vystomojo bendradarbiavimo projektų skyrius|6147cdd9-1227-4384-bc5f-05bff22a22b1;Sveikatos projektų skyrius|5908eca3-6d57-464f-8cbe-536f81c5e307;Pažeidimų prevencijos skyrius|8a5a7916-bacd-4187-9183-5c9cca0b30a3;Techni|f543fd49-e367-4c7f-85fc-dcd466e893b4</j6fdf40a0e1e4c27b9444f6dc0ea131b>
    <DmsDocPrepDocSendReg xmlns="028236e2-f653-4d19-ab67-4d06a9145e0c">true</DmsDocPrepDocSendReg>
    <DmsDocPrepListOrderNo xmlns="4b2e9d09-07c5-42d4-ad0a-92e216c40b99">2</DmsDocPrepListOrderNo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o priedas" ma:contentTypeID="0x010100D76F90AF19434866994CD715ED8FEE4200712820E1B0DE314FBCE77D75ADAD206D" ma:contentTypeVersion="2" ma:contentTypeDescription="" ma:contentTypeScope="" ma:versionID="bc3dc084a4254f2c181afffeef3992bc">
  <xsd:schema xmlns:xsd="http://www.w3.org/2001/XMLSchema" xmlns:xs="http://www.w3.org/2001/XMLSchema" xmlns:p="http://schemas.microsoft.com/office/2006/metadata/properties" xmlns:ns2="4b2e9d09-07c5-42d4-ad0a-92e216c40b99" xmlns:ns3="f5ebda27-b626-448f-a7d1-d1cf5ad133fa" xmlns:ns4="028236e2-f653-4d19-ab67-4d06a9145e0c" targetNamespace="http://schemas.microsoft.com/office/2006/metadata/properties" ma:root="true" ma:fieldsID="97ff56f4b67703160de49e1ddc1cace5" ns2:_="" ns3:_="" ns4:_="">
    <xsd:import namespace="4b2e9d09-07c5-42d4-ad0a-92e216c40b99"/>
    <xsd:import namespace="f5ebda27-b626-448f-a7d1-d1cf5ad133fa"/>
    <xsd:import namespace="028236e2-f653-4d19-ab67-4d06a9145e0c"/>
    <xsd:element name="properties">
      <xsd:complexType>
        <xsd:sequence>
          <xsd:element name="documentManagement">
            <xsd:complexType>
              <xsd:all>
                <xsd:element ref="ns2:DmsDocPrepListOrderNo" minOccurs="0"/>
                <xsd:element ref="ns3:j6fdf40a0e1e4c27b9444f6dc0ea131b" minOccurs="0"/>
                <xsd:element ref="ns4:DmsDocPrepDocSendRe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e9d09-07c5-42d4-ad0a-92e216c40b99" elementFormDefault="qualified">
    <xsd:import namespace="http://schemas.microsoft.com/office/2006/documentManagement/types"/>
    <xsd:import namespace="http://schemas.microsoft.com/office/infopath/2007/PartnerControls"/>
    <xsd:element name="DmsDocPrepListOrderNo" ma:index="8" nillable="true" ma:displayName="Turinio tipo rikiavimas" ma:description="" ma:internalName="DmsDocPrepListOrder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da27-b626-448f-a7d1-d1cf5ad133fa" elementFormDefault="qualified">
    <xsd:import namespace="http://schemas.microsoft.com/office/2006/documentManagement/types"/>
    <xsd:import namespace="http://schemas.microsoft.com/office/infopath/2007/PartnerControls"/>
    <xsd:element name="j6fdf40a0e1e4c27b9444f6dc0ea131b" ma:index="9" nillable="true" ma:displayName="DmsPermissionsDivisions_0" ma:hidden="true" ma:internalName="j6fdf40a0e1e4c27b9444f6dc0ea131b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236e2-f653-4d19-ab67-4d06a9145e0c" elementFormDefault="qualified">
    <xsd:import namespace="http://schemas.microsoft.com/office/2006/documentManagement/types"/>
    <xsd:import namespace="http://schemas.microsoft.com/office/infopath/2007/PartnerControls"/>
    <xsd:element name="DmsDocPrepDocSendReg" ma:index="10" nillable="true" ma:displayName="Siųsti registruoti" ma:description="" ma:internalName="DmsDocPrepDocSendRe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3D0085-8070-4A43-894F-47F34DBFCB3C}"/>
</file>

<file path=customXml/itemProps2.xml><?xml version="1.0" encoding="utf-8"?>
<ds:datastoreItem xmlns:ds="http://schemas.openxmlformats.org/officeDocument/2006/customXml" ds:itemID="{EE63AABB-00C2-4882-8E5E-BECF4A5F0D8A}"/>
</file>

<file path=customXml/itemProps3.xml><?xml version="1.0" encoding="utf-8"?>
<ds:datastoreItem xmlns:ds="http://schemas.openxmlformats.org/officeDocument/2006/customXml" ds:itemID="{5998C03E-6CB8-44E5-AF6C-58DCE9FA7B51}"/>
</file>

<file path=customXml/itemProps4.xml><?xml version="1.0" encoding="utf-8"?>
<ds:datastoreItem xmlns:ds="http://schemas.openxmlformats.org/officeDocument/2006/customXml" ds:itemID="{E2F2AC05-0685-418B-9189-07495A3B1B53}"/>
</file>

<file path=customXml/itemProps5.xml><?xml version="1.0" encoding="utf-8"?>
<ds:datastoreItem xmlns:ds="http://schemas.openxmlformats.org/officeDocument/2006/customXml" ds:itemID="{65E4AB8F-B49A-409E-8D6F-23E19865D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289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F-PRV-PV-07(SP(2014-2020)</vt:lpstr>
      <vt:lpstr>Lietuvos 2004–2006 m</vt:lpstr>
    </vt:vector>
  </TitlesOfParts>
  <Company>LR Finansu ministerija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DNR plano veiksmų ir projektų administravimo procedūros 1 priedas</dc:title>
  <dc:subject/>
  <dc:creator>FM</dc:creator>
  <cp:keywords/>
  <cp:lastModifiedBy>Agnė Sakevičiūtė</cp:lastModifiedBy>
  <cp:revision>22</cp:revision>
  <cp:lastPrinted>2017-05-11T13:03:00Z</cp:lastPrinted>
  <dcterms:created xsi:type="dcterms:W3CDTF">2020-07-11T11:35:00Z</dcterms:created>
  <dcterms:modified xsi:type="dcterms:W3CDTF">2020-07-14T17:22:00Z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0x010100D76F90AF19434866994CD715ED8FEE4200712820E1B0DE314FBCE77D75ADAD206D</vt:lpwstr>
  </property>
  <property fmtid="{D5CDD505-2E9C-101B-9397-08002B2CF9AE}" pid="3" name="display_urn:schemas-microsoft-com:office:office#DmsPermissionsUsers">
    <vt:lpwstr>Jovita Ramanauskaitė;Neringa Žemaitienė;Aurima Lasickienė;Eglė Vizbaraitė;Lina Šimkevičienė;Gintaras Mickus;Laima Urbonienė;Jūratė Lepardinienė</vt:lpwstr>
  </property>
  <property fmtid="{D5CDD505-2E9C-101B-9397-08002B2CF9AE}" pid="4" name="b1f23dead1274c488d632b6cb8d4aba0">
    <vt:lpwstr/>
  </property>
  <property fmtid="{D5CDD505-2E9C-101B-9397-08002B2CF9AE}" pid="5" name="TaxCatchAll">
    <vt:lpwstr>244;#Sveikatos projektų skyrius|5908eca3-6d57-464f-8cbe-536f81c5e307;#642;#Pažeidimų prevencijos skyrius|8a5a7916-bacd-4187-9183-5c9cca0b30a3;#3174;#Tarptautinių vystomojo bendradarbiavimo projektų skyrius|6147cdd9-1227-4384-bc5f-05bff22a22b1;#639;#Techni|f543fd49-e367-4c7f-85fc-dcd466e893b4</vt:lpwstr>
  </property>
  <property fmtid="{D5CDD505-2E9C-101B-9397-08002B2CF9AE}" pid="6" name="DmsPermissionsFlags">
    <vt:lpwstr>,SECTRUE,</vt:lpwstr>
  </property>
  <property fmtid="{D5CDD505-2E9C-101B-9397-08002B2CF9AE}" pid="7" name="DmsPermissionsDivisions">
    <vt:lpwstr>3308;#Procesų valdymo skyrius|1d2453fc-c175-46b4-b9fe-6151c1a059d8;#48;#Kokybės užtikrinimo skyrius|253b4bc5-eb8b-4b91-befb-f97cc65a2670;#61;#Viešosios ir privačios partnerystės skyrius|867ae142-fdb5-49bb-a29d-0bd74dc3e11a;#49;#Vadovybė|58a5a61f-fccb-4f74-9a6b-098be634181c</vt:lpwstr>
  </property>
  <property fmtid="{D5CDD505-2E9C-101B-9397-08002B2CF9AE}" pid="8" name="DmsPermissionsUsers">
    <vt:lpwstr>67;#Agnė Sakevičiūtė;#788;#Erika Patupytė;#122;#Justina Jakštienė;#609;#Dominykas Pošiūnas;#184;#Egidijus Šerkšnas;#329;#Linas Jasiukevičius;#732;#Edvinas Bulevičius;#219;#Jekaterina Šarmavičienė;#50;#Daina Sirvydienė;#676;#Dovilė Rimydienė;#233;#Jūratė Lepardinienė;#312;#Jolanta Kačinskaitė;#232;#Lidija Kašubienė</vt:lpwstr>
  </property>
  <property fmtid="{D5CDD505-2E9C-101B-9397-08002B2CF9AE}" pid="9" name="DmsDocPrepDocSendRegReal">
    <vt:bool>false</vt:bool>
  </property>
  <property fmtid="{D5CDD505-2E9C-101B-9397-08002B2CF9AE}" pid="10" name="DmsResponsibleDivision">
    <vt:lpwstr/>
  </property>
  <property fmtid="{D5CDD505-2E9C-101B-9397-08002B2CF9AE}" pid="11" name="DmsDocPrepAdocCheckOutUser">
    <vt:lpwstr/>
  </property>
</Properties>
</file>