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30EA" w14:textId="77777777" w:rsidR="00482D8E" w:rsidRDefault="00482D8E" w:rsidP="00482D8E">
      <w:pPr>
        <w:pStyle w:val="Header"/>
        <w:jc w:val="right"/>
        <w:rPr>
          <w:lang w:val="lt-LT"/>
        </w:rPr>
      </w:pPr>
    </w:p>
    <w:p w14:paraId="05F111F3" w14:textId="0433AC33" w:rsidR="00CB3652" w:rsidRPr="00777B41" w:rsidRDefault="00141C69" w:rsidP="00C26A5F">
      <w:pPr>
        <w:pStyle w:val="Header"/>
        <w:rPr>
          <w:lang w:val="lt-LT"/>
        </w:rPr>
      </w:pPr>
      <w:r w:rsidRPr="00777B41">
        <w:rPr>
          <w:lang w:val="lt-LT"/>
        </w:rPr>
        <w:t>VYSTOMOJO BENDRADARBIAVIMO DEPARTAMENTO</w:t>
      </w:r>
      <w:r w:rsidR="0015638F" w:rsidRPr="00777B41">
        <w:rPr>
          <w:lang w:val="lt-LT"/>
        </w:rPr>
        <w:t xml:space="preserve"> parengta </w:t>
      </w:r>
    </w:p>
    <w:p w14:paraId="1B514130" w14:textId="6A4402FC" w:rsidR="000B38F6" w:rsidRPr="00777B41" w:rsidRDefault="00ED551C" w:rsidP="00C26A5F">
      <w:pPr>
        <w:pStyle w:val="Header"/>
        <w:rPr>
          <w:lang w:val="lt-LT"/>
        </w:rPr>
      </w:pPr>
      <w:r w:rsidRPr="00777B41">
        <w:rPr>
          <w:lang w:val="lt-LT"/>
        </w:rPr>
        <w:t>Projekto koncepcij</w:t>
      </w:r>
      <w:r w:rsidR="00947E12" w:rsidRPr="00777B41">
        <w:rPr>
          <w:lang w:val="lt-LT"/>
        </w:rPr>
        <w:t>A</w:t>
      </w:r>
    </w:p>
    <w:p w14:paraId="07C3F64C" w14:textId="77777777" w:rsidR="00622939" w:rsidRPr="00777B41" w:rsidRDefault="00622939" w:rsidP="00622939">
      <w:pPr>
        <w:pStyle w:val="Header"/>
        <w:rPr>
          <w:lang w:val="lt-LT"/>
        </w:rPr>
      </w:pPr>
    </w:p>
    <w:p w14:paraId="2A20D230" w14:textId="7C6F1BF6" w:rsidR="005A317A" w:rsidRPr="00512324" w:rsidRDefault="00512324" w:rsidP="005A317A">
      <w:pPr>
        <w:pStyle w:val="Header"/>
        <w:rPr>
          <w:lang w:val="lt-LT"/>
        </w:rPr>
      </w:pPr>
      <w:r w:rsidRPr="00512324">
        <w:rPr>
          <w:lang w:val="lt-LT"/>
        </w:rPr>
        <w:t xml:space="preserve"> </w:t>
      </w:r>
      <w:r w:rsidR="005A317A" w:rsidRPr="00512324">
        <w:rPr>
          <w:lang w:val="lt-LT"/>
        </w:rPr>
        <w:t>„</w:t>
      </w:r>
      <w:r w:rsidR="005A317A" w:rsidRPr="00512324">
        <w:rPr>
          <w:shd w:val="clear" w:color="auto" w:fill="FFFFFF"/>
          <w:lang w:val="lt-LT"/>
        </w:rPr>
        <w:t>MaHmoodiya pradinės mokyklos Qasrki kaime, pietų Sinjaro regione</w:t>
      </w:r>
      <w:r w:rsidR="00B26132">
        <w:rPr>
          <w:shd w:val="clear" w:color="auto" w:fill="FFFFFF"/>
          <w:lang w:val="lt-LT"/>
        </w:rPr>
        <w:t xml:space="preserve"> IRAKE</w:t>
      </w:r>
      <w:r w:rsidR="005A317A" w:rsidRPr="00512324">
        <w:rPr>
          <w:shd w:val="clear" w:color="auto" w:fill="FFFFFF"/>
          <w:lang w:val="lt-LT"/>
        </w:rPr>
        <w:t xml:space="preserve"> atstatymAS ir įrengimAS</w:t>
      </w:r>
      <w:r w:rsidR="005A317A" w:rsidRPr="00512324">
        <w:rPr>
          <w:lang w:val="lt-LT"/>
        </w:rPr>
        <w:t>“</w:t>
      </w:r>
    </w:p>
    <w:p w14:paraId="7F579F67" w14:textId="0650F3C4" w:rsidR="005A317A" w:rsidRPr="00777B41" w:rsidRDefault="005A317A" w:rsidP="00512324">
      <w:pPr>
        <w:pStyle w:val="Header"/>
        <w:jc w:val="left"/>
        <w:rPr>
          <w:lang w:val="lt-LT"/>
        </w:rPr>
      </w:pPr>
    </w:p>
    <w:p w14:paraId="53A34456" w14:textId="3009A162" w:rsidR="00947E12" w:rsidRPr="00777B41" w:rsidRDefault="00947E12" w:rsidP="003607BB">
      <w:pPr>
        <w:pStyle w:val="Header"/>
        <w:rPr>
          <w:rFonts w:ascii="Times New Roman Bold" w:hAnsi="Times New Roman Bold"/>
          <w:b w:val="0"/>
          <w:caps w:val="0"/>
          <w:lang w:val="lt-LT"/>
        </w:rPr>
      </w:pPr>
      <w:r w:rsidRPr="00777B41">
        <w:rPr>
          <w:b w:val="0"/>
          <w:lang w:val="lt-LT"/>
        </w:rPr>
        <w:t>20</w:t>
      </w:r>
      <w:r w:rsidR="004A0A6E" w:rsidRPr="00777B41">
        <w:rPr>
          <w:b w:val="0"/>
          <w:lang w:val="lt-LT"/>
        </w:rPr>
        <w:t>2</w:t>
      </w:r>
      <w:r w:rsidR="000A5E3A">
        <w:rPr>
          <w:b w:val="0"/>
          <w:lang w:val="lt-LT"/>
        </w:rPr>
        <w:t>2</w:t>
      </w:r>
      <w:r w:rsidR="00622939" w:rsidRPr="00777B41">
        <w:rPr>
          <w:b w:val="0"/>
          <w:lang w:val="lt-LT"/>
        </w:rPr>
        <w:t xml:space="preserve"> </w:t>
      </w:r>
      <w:r w:rsidRPr="00777B41">
        <w:rPr>
          <w:b w:val="0"/>
          <w:caps w:val="0"/>
          <w:lang w:val="lt-LT"/>
        </w:rPr>
        <w:t>m.</w:t>
      </w:r>
      <w:r w:rsidR="004A0A6E" w:rsidRPr="00777B41">
        <w:rPr>
          <w:b w:val="0"/>
          <w:caps w:val="0"/>
          <w:lang w:val="lt-LT"/>
        </w:rPr>
        <w:t xml:space="preserve"> </w:t>
      </w:r>
      <w:r w:rsidR="00E30CC5">
        <w:rPr>
          <w:b w:val="0"/>
          <w:caps w:val="0"/>
          <w:lang w:val="lt-LT"/>
        </w:rPr>
        <w:t xml:space="preserve">gegužės </w:t>
      </w:r>
      <w:r w:rsidR="00D04A24">
        <w:rPr>
          <w:b w:val="0"/>
          <w:caps w:val="0"/>
          <w:lang w:val="lt-LT"/>
        </w:rPr>
        <w:t xml:space="preserve">2 </w:t>
      </w:r>
      <w:r w:rsidRPr="00777B41">
        <w:rPr>
          <w:b w:val="0"/>
          <w:caps w:val="0"/>
          <w:lang w:val="lt-LT"/>
        </w:rPr>
        <w:t>d.</w:t>
      </w:r>
    </w:p>
    <w:p w14:paraId="35074DDF" w14:textId="77777777" w:rsidR="009E0617" w:rsidRPr="00777B41" w:rsidRDefault="009E0617" w:rsidP="005031A0">
      <w:pPr>
        <w:rPr>
          <w:i/>
          <w:highlight w:val="yellow"/>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4A029A" w:rsidRPr="00D04A24" w14:paraId="524CAA01" w14:textId="77777777" w:rsidTr="00301278">
        <w:trPr>
          <w:trHeight w:val="551"/>
        </w:trPr>
        <w:tc>
          <w:tcPr>
            <w:tcW w:w="9356" w:type="dxa"/>
            <w:gridSpan w:val="2"/>
            <w:shd w:val="clear" w:color="auto" w:fill="BFBFBF" w:themeFill="background1" w:themeFillShade="BF"/>
            <w:vAlign w:val="center"/>
          </w:tcPr>
          <w:p w14:paraId="74433B73" w14:textId="77777777" w:rsidR="004A029A" w:rsidRPr="00777B41" w:rsidRDefault="004A029A" w:rsidP="004A029A">
            <w:pPr>
              <w:jc w:val="center"/>
              <w:rPr>
                <w:b/>
                <w:lang w:val="lt-LT"/>
              </w:rPr>
            </w:pPr>
            <w:r w:rsidRPr="00777B41">
              <w:rPr>
                <w:b/>
                <w:lang w:val="lt-LT" w:eastAsia="en-US"/>
              </w:rPr>
              <w:t>BENDRA INFORMACIJA APIE PROJEKTĄ</w:t>
            </w:r>
          </w:p>
        </w:tc>
      </w:tr>
      <w:tr w:rsidR="002D4E10" w:rsidRPr="00D04A24" w14:paraId="39CE6BA6" w14:textId="77777777" w:rsidTr="00301278">
        <w:trPr>
          <w:trHeight w:val="551"/>
        </w:trPr>
        <w:tc>
          <w:tcPr>
            <w:tcW w:w="3828" w:type="dxa"/>
            <w:shd w:val="clear" w:color="auto" w:fill="F2F2F2" w:themeFill="background1" w:themeFillShade="F2"/>
            <w:vAlign w:val="center"/>
          </w:tcPr>
          <w:p w14:paraId="6222D2AF" w14:textId="77777777" w:rsidR="002D4E10" w:rsidRPr="00777B41" w:rsidRDefault="002D4E10" w:rsidP="002D4E10">
            <w:pPr>
              <w:pStyle w:val="Title"/>
              <w:spacing w:before="140" w:after="140"/>
              <w:jc w:val="left"/>
              <w:rPr>
                <w:sz w:val="24"/>
                <w:szCs w:val="24"/>
                <w:lang w:val="lt-LT"/>
              </w:rPr>
            </w:pPr>
            <w:r w:rsidRPr="00777B41">
              <w:rPr>
                <w:sz w:val="24"/>
                <w:szCs w:val="24"/>
                <w:lang w:val="lt-LT"/>
              </w:rPr>
              <w:t>1. Valstybė (-ės) partnerė (-ės)</w:t>
            </w:r>
            <w:r w:rsidRPr="00777B41">
              <w:rPr>
                <w:b w:val="0"/>
                <w:sz w:val="24"/>
                <w:szCs w:val="24"/>
                <w:lang w:val="lt-LT"/>
              </w:rPr>
              <w:t xml:space="preserve"> </w:t>
            </w:r>
          </w:p>
        </w:tc>
        <w:tc>
          <w:tcPr>
            <w:tcW w:w="5528" w:type="dxa"/>
            <w:shd w:val="clear" w:color="auto" w:fill="FFFFFF" w:themeFill="background1"/>
            <w:vAlign w:val="center"/>
          </w:tcPr>
          <w:p w14:paraId="6CF97A1C" w14:textId="228A8478" w:rsidR="002D4E10" w:rsidRPr="00777B41" w:rsidRDefault="00E30CC5" w:rsidP="00410811">
            <w:pPr>
              <w:tabs>
                <w:tab w:val="right" w:pos="8789"/>
              </w:tabs>
              <w:suppressAutoHyphens/>
              <w:rPr>
                <w:rStyle w:val="FootnoteReference"/>
                <w:spacing w:val="-2"/>
                <w:sz w:val="24"/>
                <w:lang w:val="lt-LT"/>
              </w:rPr>
            </w:pPr>
            <w:r>
              <w:rPr>
                <w:spacing w:val="-2"/>
                <w:lang w:val="lt-LT"/>
              </w:rPr>
              <w:t xml:space="preserve">Irakas </w:t>
            </w:r>
          </w:p>
        </w:tc>
      </w:tr>
      <w:tr w:rsidR="002D4E10" w:rsidRPr="00D04A24" w14:paraId="17A7D875" w14:textId="77777777" w:rsidTr="00301278">
        <w:trPr>
          <w:trHeight w:val="551"/>
        </w:trPr>
        <w:tc>
          <w:tcPr>
            <w:tcW w:w="3828" w:type="dxa"/>
            <w:shd w:val="clear" w:color="auto" w:fill="F2F2F2" w:themeFill="background1" w:themeFillShade="F2"/>
            <w:vAlign w:val="center"/>
          </w:tcPr>
          <w:p w14:paraId="3F04934D" w14:textId="77777777" w:rsidR="002D4E10" w:rsidRPr="00777B41" w:rsidRDefault="002D4E10" w:rsidP="002D4E10">
            <w:pPr>
              <w:pStyle w:val="Title"/>
              <w:spacing w:before="140" w:after="140"/>
              <w:jc w:val="left"/>
              <w:rPr>
                <w:b w:val="0"/>
                <w:sz w:val="24"/>
                <w:szCs w:val="24"/>
                <w:lang w:val="lt-LT"/>
              </w:rPr>
            </w:pPr>
            <w:r w:rsidRPr="00777B41">
              <w:rPr>
                <w:sz w:val="24"/>
                <w:szCs w:val="24"/>
                <w:lang w:val="lt-LT"/>
              </w:rPr>
              <w:t>2. Bendradarbiavimo sritis (-</w:t>
            </w:r>
            <w:proofErr w:type="spellStart"/>
            <w:r w:rsidRPr="00777B41">
              <w:rPr>
                <w:sz w:val="24"/>
                <w:szCs w:val="24"/>
                <w:lang w:val="lt-LT"/>
              </w:rPr>
              <w:t>ys</w:t>
            </w:r>
            <w:proofErr w:type="spellEnd"/>
            <w:r w:rsidRPr="00777B41">
              <w:rPr>
                <w:sz w:val="24"/>
                <w:szCs w:val="24"/>
                <w:lang w:val="lt-LT"/>
              </w:rPr>
              <w:t>)</w:t>
            </w:r>
          </w:p>
        </w:tc>
        <w:tc>
          <w:tcPr>
            <w:tcW w:w="5528" w:type="dxa"/>
            <w:shd w:val="clear" w:color="auto" w:fill="FFFFFF" w:themeFill="background1"/>
            <w:vAlign w:val="center"/>
          </w:tcPr>
          <w:p w14:paraId="2D93BC34" w14:textId="1D5254D6" w:rsidR="002D4E10" w:rsidRPr="00777B41" w:rsidRDefault="00E30CC5" w:rsidP="00301278">
            <w:pPr>
              <w:tabs>
                <w:tab w:val="right" w:pos="8789"/>
              </w:tabs>
              <w:suppressAutoHyphens/>
              <w:rPr>
                <w:lang w:val="lt-LT"/>
              </w:rPr>
            </w:pPr>
            <w:r>
              <w:rPr>
                <w:lang w:val="lt-LT"/>
              </w:rPr>
              <w:t>Švietimas</w:t>
            </w:r>
          </w:p>
        </w:tc>
      </w:tr>
      <w:tr w:rsidR="00CF694A" w:rsidRPr="00777B41" w14:paraId="16D19A20" w14:textId="77777777" w:rsidTr="00A94CEA">
        <w:trPr>
          <w:trHeight w:val="551"/>
        </w:trPr>
        <w:tc>
          <w:tcPr>
            <w:tcW w:w="9356" w:type="dxa"/>
            <w:gridSpan w:val="2"/>
            <w:shd w:val="clear" w:color="auto" w:fill="BFBFBF"/>
            <w:vAlign w:val="center"/>
          </w:tcPr>
          <w:p w14:paraId="1D27B182" w14:textId="77777777" w:rsidR="00CF694A" w:rsidRPr="00777B41" w:rsidRDefault="00CF694A" w:rsidP="000F6998">
            <w:pPr>
              <w:tabs>
                <w:tab w:val="right" w:pos="8789"/>
              </w:tabs>
              <w:suppressAutoHyphens/>
              <w:rPr>
                <w:b/>
                <w:lang w:val="lt-LT"/>
              </w:rPr>
            </w:pPr>
            <w:r w:rsidRPr="00777B41">
              <w:rPr>
                <w:b/>
                <w:lang w:val="lt-LT"/>
              </w:rPr>
              <w:t>3. Projekto aprašymas</w:t>
            </w:r>
          </w:p>
        </w:tc>
      </w:tr>
      <w:tr w:rsidR="005C3896" w:rsidRPr="00BE2CE4" w14:paraId="114C7872" w14:textId="77777777" w:rsidTr="00301278">
        <w:trPr>
          <w:trHeight w:val="966"/>
        </w:trPr>
        <w:tc>
          <w:tcPr>
            <w:tcW w:w="3828" w:type="dxa"/>
            <w:shd w:val="clear" w:color="auto" w:fill="F2F2F2" w:themeFill="background1" w:themeFillShade="F2"/>
            <w:vAlign w:val="center"/>
          </w:tcPr>
          <w:p w14:paraId="0212858F" w14:textId="77777777" w:rsidR="005C3896" w:rsidRPr="00777B41" w:rsidRDefault="005C3896" w:rsidP="005C3896">
            <w:pPr>
              <w:pStyle w:val="Title"/>
              <w:spacing w:before="140" w:after="140"/>
              <w:jc w:val="left"/>
              <w:rPr>
                <w:sz w:val="24"/>
                <w:szCs w:val="24"/>
                <w:lang w:val="lt-LT"/>
              </w:rPr>
            </w:pPr>
            <w:r w:rsidRPr="00777B41">
              <w:rPr>
                <w:sz w:val="24"/>
                <w:szCs w:val="24"/>
                <w:lang w:val="lt-LT"/>
              </w:rPr>
              <w:t xml:space="preserve">3.1. Projekto tikslas </w:t>
            </w:r>
          </w:p>
        </w:tc>
        <w:tc>
          <w:tcPr>
            <w:tcW w:w="5528" w:type="dxa"/>
            <w:shd w:val="clear" w:color="auto" w:fill="FFFFFF" w:themeFill="background1"/>
            <w:vAlign w:val="center"/>
          </w:tcPr>
          <w:p w14:paraId="68C5D9A8" w14:textId="69DF6C47" w:rsidR="004649F0" w:rsidRPr="00AA0DF7" w:rsidRDefault="009274ED" w:rsidP="00B5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eastAsia="lt-LT"/>
              </w:rPr>
            </w:pPr>
            <w:r w:rsidRPr="00AA0DF7">
              <w:rPr>
                <w:lang w:val="lt-LT" w:eastAsia="lt-LT"/>
              </w:rPr>
              <w:t>S</w:t>
            </w:r>
            <w:r w:rsidR="005A317A" w:rsidRPr="00AA0DF7">
              <w:rPr>
                <w:lang w:val="lt-LT" w:eastAsia="lt-LT"/>
              </w:rPr>
              <w:t xml:space="preserve">iekiant </w:t>
            </w:r>
            <w:r w:rsidRPr="00AA0DF7">
              <w:rPr>
                <w:lang w:val="lt-LT" w:eastAsia="lt-LT"/>
              </w:rPr>
              <w:t xml:space="preserve">sudaryti </w:t>
            </w:r>
            <w:r w:rsidR="005A317A" w:rsidRPr="00AA0DF7">
              <w:rPr>
                <w:lang w:val="lt-LT" w:eastAsia="lt-LT"/>
              </w:rPr>
              <w:t>platesn</w:t>
            </w:r>
            <w:r w:rsidRPr="00AA0DF7">
              <w:rPr>
                <w:lang w:val="lt-LT" w:eastAsia="lt-LT"/>
              </w:rPr>
              <w:t>e</w:t>
            </w:r>
            <w:r w:rsidR="005A317A" w:rsidRPr="00AA0DF7">
              <w:rPr>
                <w:lang w:val="lt-LT" w:eastAsia="lt-LT"/>
              </w:rPr>
              <w:t>s</w:t>
            </w:r>
            <w:r w:rsidRPr="00AA0DF7">
              <w:rPr>
                <w:lang w:val="lt-LT" w:eastAsia="lt-LT"/>
              </w:rPr>
              <w:t xml:space="preserve"> ir </w:t>
            </w:r>
            <w:r w:rsidR="005A317A" w:rsidRPr="00AA0DF7">
              <w:rPr>
                <w:lang w:val="lt-LT" w:eastAsia="lt-LT"/>
              </w:rPr>
              <w:t>stabilesn</w:t>
            </w:r>
            <w:r w:rsidRPr="00AA0DF7">
              <w:rPr>
                <w:lang w:val="lt-LT" w:eastAsia="lt-LT"/>
              </w:rPr>
              <w:t>es</w:t>
            </w:r>
            <w:r w:rsidR="005A317A" w:rsidRPr="00AA0DF7">
              <w:rPr>
                <w:lang w:val="lt-LT" w:eastAsia="lt-LT"/>
              </w:rPr>
              <w:t xml:space="preserve"> galimyb</w:t>
            </w:r>
            <w:r w:rsidRPr="00AA0DF7">
              <w:rPr>
                <w:lang w:val="lt-LT" w:eastAsia="lt-LT"/>
              </w:rPr>
              <w:t>e</w:t>
            </w:r>
            <w:r w:rsidR="005A317A" w:rsidRPr="00AA0DF7">
              <w:rPr>
                <w:lang w:val="lt-LT" w:eastAsia="lt-LT"/>
              </w:rPr>
              <w:t>s gauti aukštos kokybės išsilavinimą Irake</w:t>
            </w:r>
            <w:r w:rsidRPr="00AA0DF7">
              <w:rPr>
                <w:lang w:val="lt-LT" w:eastAsia="lt-LT"/>
              </w:rPr>
              <w:t xml:space="preserve">, atstatyti ir </w:t>
            </w:r>
            <w:r w:rsidR="005A317A" w:rsidRPr="00AA0DF7">
              <w:rPr>
                <w:lang w:val="lt-LT" w:eastAsia="lt-LT"/>
              </w:rPr>
              <w:t xml:space="preserve"> įreng</w:t>
            </w:r>
            <w:r w:rsidRPr="00AA0DF7">
              <w:rPr>
                <w:lang w:val="lt-LT" w:eastAsia="lt-LT"/>
              </w:rPr>
              <w:t>ti</w:t>
            </w:r>
            <w:r w:rsidR="005A317A" w:rsidRPr="00AA0DF7">
              <w:rPr>
                <w:lang w:val="lt-LT" w:eastAsia="lt-LT"/>
              </w:rPr>
              <w:t xml:space="preserve"> </w:t>
            </w:r>
            <w:proofErr w:type="spellStart"/>
            <w:r w:rsidR="005A317A" w:rsidRPr="00AA0DF7">
              <w:rPr>
                <w:lang w:val="lt-LT" w:eastAsia="lt-LT"/>
              </w:rPr>
              <w:t>Mahmoodiya</w:t>
            </w:r>
            <w:proofErr w:type="spellEnd"/>
            <w:r w:rsidR="005A317A" w:rsidRPr="00AA0DF7">
              <w:rPr>
                <w:lang w:val="lt-LT" w:eastAsia="lt-LT"/>
              </w:rPr>
              <w:t xml:space="preserve"> pradinę mokyklą </w:t>
            </w:r>
            <w:proofErr w:type="spellStart"/>
            <w:r w:rsidR="005A317A" w:rsidRPr="00AA0DF7">
              <w:rPr>
                <w:lang w:val="lt-LT" w:eastAsia="lt-LT"/>
              </w:rPr>
              <w:t>Qasrki</w:t>
            </w:r>
            <w:proofErr w:type="spellEnd"/>
            <w:r w:rsidR="005A317A" w:rsidRPr="00AA0DF7">
              <w:rPr>
                <w:lang w:val="lt-LT" w:eastAsia="lt-LT"/>
              </w:rPr>
              <w:t xml:space="preserve"> kaim</w:t>
            </w:r>
            <w:r w:rsidR="00AA0DF7" w:rsidRPr="00AA0DF7">
              <w:rPr>
                <w:lang w:val="lt-LT" w:eastAsia="lt-LT"/>
              </w:rPr>
              <w:t>o ir aplinkinių vietovių gyventojams.</w:t>
            </w:r>
          </w:p>
          <w:p w14:paraId="1B9A80D0" w14:textId="42477798" w:rsidR="00E30CC5" w:rsidRPr="00D83051" w:rsidRDefault="005A317A" w:rsidP="0046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eastAsia="lt-LT"/>
              </w:rPr>
            </w:pPr>
            <w:r w:rsidRPr="00AA0DF7">
              <w:rPr>
                <w:color w:val="FF0000"/>
                <w:lang w:val="lt-LT"/>
              </w:rPr>
              <w:t xml:space="preserve"> </w:t>
            </w:r>
          </w:p>
        </w:tc>
      </w:tr>
      <w:tr w:rsidR="005C3896" w:rsidRPr="00BE2CE4" w14:paraId="40A817F8" w14:textId="77777777" w:rsidTr="00301278">
        <w:trPr>
          <w:trHeight w:val="2183"/>
        </w:trPr>
        <w:tc>
          <w:tcPr>
            <w:tcW w:w="3828" w:type="dxa"/>
            <w:shd w:val="clear" w:color="auto" w:fill="F2F2F2" w:themeFill="background1" w:themeFillShade="F2"/>
            <w:vAlign w:val="center"/>
          </w:tcPr>
          <w:p w14:paraId="3DB55F77" w14:textId="77777777" w:rsidR="005C3896" w:rsidRPr="006B77FA" w:rsidRDefault="005C3896" w:rsidP="005C3896">
            <w:pPr>
              <w:pStyle w:val="Title"/>
              <w:spacing w:before="140" w:after="140"/>
              <w:jc w:val="left"/>
              <w:rPr>
                <w:sz w:val="24"/>
                <w:szCs w:val="24"/>
                <w:lang w:val="lt-LT"/>
              </w:rPr>
            </w:pPr>
            <w:r w:rsidRPr="006B77FA">
              <w:rPr>
                <w:sz w:val="24"/>
                <w:szCs w:val="24"/>
                <w:lang w:val="lt-LT"/>
              </w:rPr>
              <w:t>3.2. Projekto uždaviniai</w:t>
            </w:r>
          </w:p>
        </w:tc>
        <w:tc>
          <w:tcPr>
            <w:tcW w:w="5528" w:type="dxa"/>
            <w:shd w:val="clear" w:color="auto" w:fill="FFFFFF" w:themeFill="background1"/>
            <w:vAlign w:val="center"/>
          </w:tcPr>
          <w:p w14:paraId="48C03C06" w14:textId="3848E624" w:rsidR="006B77FA" w:rsidRPr="006B77FA" w:rsidRDefault="00AA0DF7" w:rsidP="006B77FA">
            <w:pPr>
              <w:pStyle w:val="HTMLPreformatted"/>
              <w:rPr>
                <w:rFonts w:ascii="Times New Roman" w:hAnsi="Times New Roman"/>
                <w:sz w:val="24"/>
                <w:szCs w:val="24"/>
                <w:lang w:val="lt-LT" w:eastAsia="lt-LT"/>
              </w:rPr>
            </w:pPr>
            <w:r>
              <w:rPr>
                <w:rFonts w:ascii="Times New Roman" w:hAnsi="Times New Roman"/>
                <w:sz w:val="24"/>
                <w:szCs w:val="24"/>
                <w:lang w:val="lt-LT" w:eastAsia="lt-LT"/>
              </w:rPr>
              <w:t>1. Ats</w:t>
            </w:r>
            <w:r w:rsidR="006B77FA">
              <w:rPr>
                <w:rFonts w:ascii="Times New Roman" w:hAnsi="Times New Roman"/>
                <w:sz w:val="24"/>
                <w:szCs w:val="24"/>
                <w:lang w:val="lt-LT" w:eastAsia="lt-LT"/>
              </w:rPr>
              <w:t>tatyti šešių</w:t>
            </w:r>
            <w:r w:rsidR="006B77FA" w:rsidRPr="006B77FA">
              <w:rPr>
                <w:rFonts w:ascii="Times New Roman" w:hAnsi="Times New Roman"/>
                <w:sz w:val="24"/>
                <w:szCs w:val="24"/>
                <w:lang w:val="lt-LT" w:eastAsia="lt-LT"/>
              </w:rPr>
              <w:t xml:space="preserve"> klasių mokyklą.</w:t>
            </w:r>
          </w:p>
          <w:p w14:paraId="11CB87FA" w14:textId="77777777"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sidRPr="006B77FA">
              <w:rPr>
                <w:lang w:val="lt-LT" w:eastAsia="lt-LT"/>
              </w:rPr>
              <w:t>2. Įrengti mokyklos klases.</w:t>
            </w:r>
          </w:p>
          <w:p w14:paraId="482C3479" w14:textId="5BDB6496"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Pr>
                <w:lang w:val="lt-LT" w:eastAsia="lt-LT"/>
              </w:rPr>
              <w:t>3. Aprūpinti mokyklą būtinomis ugdymo priemonėmis</w:t>
            </w:r>
            <w:r w:rsidRPr="006B77FA">
              <w:rPr>
                <w:lang w:val="lt-LT" w:eastAsia="lt-LT"/>
              </w:rPr>
              <w:t xml:space="preserve"> ir įranga.</w:t>
            </w:r>
          </w:p>
          <w:p w14:paraId="62E5D7B4" w14:textId="038E8A0E"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Pr>
                <w:lang w:val="lt-LT" w:eastAsia="lt-LT"/>
              </w:rPr>
              <w:t xml:space="preserve">4. </w:t>
            </w:r>
            <w:r w:rsidR="00220F00">
              <w:rPr>
                <w:lang w:val="lt-LT" w:eastAsia="lt-LT"/>
              </w:rPr>
              <w:t>Bendradarbiaujant s</w:t>
            </w:r>
            <w:r w:rsidRPr="006B77FA">
              <w:rPr>
                <w:lang w:val="lt-LT" w:eastAsia="lt-LT"/>
              </w:rPr>
              <w:t xml:space="preserve">u </w:t>
            </w:r>
            <w:proofErr w:type="spellStart"/>
            <w:r w:rsidRPr="006B77FA">
              <w:rPr>
                <w:lang w:val="lt-LT" w:eastAsia="lt-LT"/>
              </w:rPr>
              <w:t>Sinjar</w:t>
            </w:r>
            <w:r>
              <w:rPr>
                <w:lang w:val="lt-LT" w:eastAsia="lt-LT"/>
              </w:rPr>
              <w:t>o</w:t>
            </w:r>
            <w:proofErr w:type="spellEnd"/>
            <w:r>
              <w:rPr>
                <w:lang w:val="lt-LT" w:eastAsia="lt-LT"/>
              </w:rPr>
              <w:t xml:space="preserve"> regiono</w:t>
            </w:r>
            <w:r w:rsidRPr="006B77FA">
              <w:rPr>
                <w:lang w:val="lt-LT" w:eastAsia="lt-LT"/>
              </w:rPr>
              <w:t xml:space="preserve"> švietimo direktoratu</w:t>
            </w:r>
            <w:r>
              <w:rPr>
                <w:lang w:val="lt-LT" w:eastAsia="lt-LT"/>
              </w:rPr>
              <w:t xml:space="preserve"> </w:t>
            </w:r>
            <w:r w:rsidR="00AF4683" w:rsidRPr="00512324">
              <w:rPr>
                <w:lang w:val="lt-LT" w:eastAsia="lt-LT"/>
              </w:rPr>
              <w:t xml:space="preserve">sukomplektuoti </w:t>
            </w:r>
            <w:r w:rsidR="00323736">
              <w:rPr>
                <w:lang w:val="lt-LT" w:eastAsia="lt-LT"/>
              </w:rPr>
              <w:t xml:space="preserve">mokyklos </w:t>
            </w:r>
            <w:proofErr w:type="spellStart"/>
            <w:r w:rsidR="00323736">
              <w:rPr>
                <w:lang w:val="lt-LT" w:eastAsia="lt-LT"/>
              </w:rPr>
              <w:t>personąlą</w:t>
            </w:r>
            <w:proofErr w:type="spellEnd"/>
            <w:r w:rsidR="00323736">
              <w:rPr>
                <w:lang w:val="lt-LT" w:eastAsia="lt-LT"/>
              </w:rPr>
              <w:t xml:space="preserve"> ir </w:t>
            </w:r>
            <w:r w:rsidRPr="006B77FA">
              <w:rPr>
                <w:lang w:val="lt-LT" w:eastAsia="lt-LT"/>
              </w:rPr>
              <w:t>atidaryti mokyklą.</w:t>
            </w:r>
          </w:p>
          <w:p w14:paraId="19256445" w14:textId="77777777" w:rsidR="00501FD7" w:rsidRDefault="006B77FA" w:rsidP="003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sidRPr="006B77FA">
              <w:rPr>
                <w:lang w:val="lt-LT" w:eastAsia="lt-LT"/>
              </w:rPr>
              <w:t xml:space="preserve">5. Teikti nuolatinę paramą mokyklai ir užtikrinti jos </w:t>
            </w:r>
            <w:r w:rsidR="00323736">
              <w:rPr>
                <w:lang w:val="lt-LT" w:eastAsia="lt-LT"/>
              </w:rPr>
              <w:t xml:space="preserve">vaidmenį </w:t>
            </w:r>
            <w:r w:rsidRPr="006B77FA">
              <w:rPr>
                <w:lang w:val="lt-LT" w:eastAsia="lt-LT"/>
              </w:rPr>
              <w:t>bendr</w:t>
            </w:r>
            <w:r w:rsidR="00323736">
              <w:rPr>
                <w:lang w:val="lt-LT" w:eastAsia="lt-LT"/>
              </w:rPr>
              <w:t>uomenės gyvenime.</w:t>
            </w:r>
          </w:p>
          <w:p w14:paraId="721C3EF4" w14:textId="6E8255E0" w:rsidR="00323736" w:rsidRPr="006B77FA" w:rsidRDefault="00323736" w:rsidP="0032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p>
        </w:tc>
      </w:tr>
      <w:tr w:rsidR="005C3896" w:rsidRPr="00BE2CE4" w14:paraId="6D5BF4A4" w14:textId="77777777" w:rsidTr="00301278">
        <w:trPr>
          <w:trHeight w:val="551"/>
        </w:trPr>
        <w:tc>
          <w:tcPr>
            <w:tcW w:w="3828" w:type="dxa"/>
            <w:shd w:val="clear" w:color="auto" w:fill="F2F2F2" w:themeFill="background1" w:themeFillShade="F2"/>
            <w:vAlign w:val="center"/>
          </w:tcPr>
          <w:p w14:paraId="0BAC4C5B" w14:textId="77777777" w:rsidR="005C3896" w:rsidRPr="00777B41" w:rsidRDefault="005C3896" w:rsidP="005C3896">
            <w:pPr>
              <w:pStyle w:val="Title"/>
              <w:spacing w:before="140" w:after="140"/>
              <w:jc w:val="left"/>
              <w:rPr>
                <w:sz w:val="24"/>
                <w:szCs w:val="24"/>
                <w:lang w:val="lt-LT"/>
              </w:rPr>
            </w:pPr>
            <w:r w:rsidRPr="00777B41">
              <w:rPr>
                <w:sz w:val="24"/>
                <w:szCs w:val="24"/>
                <w:lang w:val="lt-LT"/>
              </w:rPr>
              <w:t>3.3. Tikslinė (-s) grupė (-s)</w:t>
            </w:r>
          </w:p>
        </w:tc>
        <w:tc>
          <w:tcPr>
            <w:tcW w:w="5528" w:type="dxa"/>
            <w:shd w:val="clear" w:color="auto" w:fill="FFFFFF" w:themeFill="background1"/>
            <w:vAlign w:val="center"/>
          </w:tcPr>
          <w:p w14:paraId="12B88112" w14:textId="3363809A" w:rsidR="00323736" w:rsidRPr="00323736" w:rsidRDefault="00323736" w:rsidP="00B5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proofErr w:type="spellStart"/>
            <w:r w:rsidRPr="00323736">
              <w:rPr>
                <w:lang w:val="lt-LT" w:eastAsia="lt-LT"/>
              </w:rPr>
              <w:t>Qasrki</w:t>
            </w:r>
            <w:proofErr w:type="spellEnd"/>
            <w:r w:rsidRPr="00323736">
              <w:rPr>
                <w:lang w:val="lt-LT" w:eastAsia="lt-LT"/>
              </w:rPr>
              <w:t xml:space="preserve"> kaimo ir aplink</w:t>
            </w:r>
            <w:r w:rsidR="00D03F3D">
              <w:rPr>
                <w:lang w:val="lt-LT" w:eastAsia="lt-LT"/>
              </w:rPr>
              <w:t>inių</w:t>
            </w:r>
            <w:r>
              <w:rPr>
                <w:lang w:val="lt-LT" w:eastAsia="lt-LT"/>
              </w:rPr>
              <w:t xml:space="preserve"> vietovių bendruomenė.</w:t>
            </w:r>
          </w:p>
          <w:p w14:paraId="6BF9E891" w14:textId="682ADC7E" w:rsidR="005C3896" w:rsidRPr="00777B41" w:rsidRDefault="005C3896" w:rsidP="0019215C">
            <w:pPr>
              <w:tabs>
                <w:tab w:val="right" w:pos="8789"/>
              </w:tabs>
              <w:suppressAutoHyphens/>
              <w:jc w:val="both"/>
              <w:rPr>
                <w:lang w:val="lt-LT"/>
              </w:rPr>
            </w:pPr>
          </w:p>
        </w:tc>
      </w:tr>
      <w:tr w:rsidR="005C3896" w:rsidRPr="00BE2CE4" w14:paraId="4251D54E" w14:textId="77777777" w:rsidTr="00301278">
        <w:trPr>
          <w:trHeight w:val="1062"/>
        </w:trPr>
        <w:tc>
          <w:tcPr>
            <w:tcW w:w="3828" w:type="dxa"/>
            <w:shd w:val="clear" w:color="auto" w:fill="F2F2F2" w:themeFill="background1" w:themeFillShade="F2"/>
            <w:vAlign w:val="center"/>
          </w:tcPr>
          <w:p w14:paraId="7BC51C0E" w14:textId="77777777" w:rsidR="005C3896" w:rsidRPr="00777B41" w:rsidRDefault="005C3896" w:rsidP="005C3896">
            <w:pPr>
              <w:tabs>
                <w:tab w:val="right" w:pos="8789"/>
              </w:tabs>
              <w:suppressAutoHyphens/>
              <w:spacing w:before="100" w:after="100"/>
              <w:rPr>
                <w:lang w:val="lt-LT"/>
              </w:rPr>
            </w:pPr>
            <w:r w:rsidRPr="00777B41">
              <w:rPr>
                <w:b/>
                <w:lang w:val="lt-LT"/>
              </w:rPr>
              <w:t>4. Numatoma projekto įgyvendinimo trukmė</w:t>
            </w:r>
          </w:p>
        </w:tc>
        <w:tc>
          <w:tcPr>
            <w:tcW w:w="5528" w:type="dxa"/>
            <w:shd w:val="clear" w:color="auto" w:fill="FFFFFF" w:themeFill="background1"/>
            <w:vAlign w:val="center"/>
          </w:tcPr>
          <w:p w14:paraId="53D23541" w14:textId="1D2596D8" w:rsidR="005C3896" w:rsidRPr="00777B41" w:rsidRDefault="005C3896" w:rsidP="00E30CC5">
            <w:pPr>
              <w:tabs>
                <w:tab w:val="right" w:pos="8789"/>
              </w:tabs>
              <w:suppressAutoHyphens/>
              <w:jc w:val="both"/>
              <w:rPr>
                <w:lang w:val="lt-LT"/>
              </w:rPr>
            </w:pPr>
            <w:r w:rsidRPr="00777B41">
              <w:rPr>
                <w:lang w:val="lt-LT"/>
              </w:rPr>
              <w:t>Nuo 20</w:t>
            </w:r>
            <w:r w:rsidR="000216C5" w:rsidRPr="00777B41">
              <w:rPr>
                <w:lang w:val="lt-LT"/>
              </w:rPr>
              <w:t>2</w:t>
            </w:r>
            <w:r w:rsidR="000A5E3A">
              <w:rPr>
                <w:lang w:val="lt-LT"/>
              </w:rPr>
              <w:t>2</w:t>
            </w:r>
            <w:r w:rsidR="00186F1C">
              <w:rPr>
                <w:lang w:val="lt-LT"/>
              </w:rPr>
              <w:t xml:space="preserve"> m. birželio 1 d.</w:t>
            </w:r>
            <w:r w:rsidRPr="00777B41">
              <w:rPr>
                <w:lang w:val="lt-LT"/>
              </w:rPr>
              <w:t xml:space="preserve"> iki 20</w:t>
            </w:r>
            <w:r w:rsidR="000216C5" w:rsidRPr="00777B41">
              <w:rPr>
                <w:lang w:val="lt-LT"/>
              </w:rPr>
              <w:t>2</w:t>
            </w:r>
            <w:r w:rsidR="00186F1C">
              <w:rPr>
                <w:lang w:val="lt-LT"/>
              </w:rPr>
              <w:t>2 m. lapkričio 15 d.</w:t>
            </w:r>
            <w:r w:rsidRPr="00777B41">
              <w:rPr>
                <w:lang w:val="lt-LT"/>
              </w:rPr>
              <w:t xml:space="preserve"> </w:t>
            </w:r>
            <w:r w:rsidR="00BE2CE4">
              <w:rPr>
                <w:lang w:val="lt-LT"/>
              </w:rPr>
              <w:t>(priklausomai nuo suplanuotų veiklų, sutartis gali būti pasirašyta ilgesniam laikotarpiui).</w:t>
            </w:r>
            <w:bookmarkStart w:id="0" w:name="_GoBack"/>
            <w:bookmarkEnd w:id="0"/>
          </w:p>
        </w:tc>
      </w:tr>
      <w:tr w:rsidR="00487A3E" w:rsidRPr="00BE2CE4" w14:paraId="5FF7ED59" w14:textId="77777777" w:rsidTr="00301278">
        <w:trPr>
          <w:trHeight w:val="674"/>
        </w:trPr>
        <w:tc>
          <w:tcPr>
            <w:tcW w:w="3828" w:type="dxa"/>
            <w:shd w:val="clear" w:color="auto" w:fill="F2F2F2" w:themeFill="background1" w:themeFillShade="F2"/>
          </w:tcPr>
          <w:p w14:paraId="133D9983" w14:textId="673ED8A6" w:rsidR="00487A3E" w:rsidRPr="00777B41" w:rsidRDefault="003E747F" w:rsidP="00183247">
            <w:pPr>
              <w:spacing w:before="100" w:after="100"/>
              <w:rPr>
                <w:b/>
                <w:lang w:val="lt-LT"/>
              </w:rPr>
            </w:pPr>
            <w:r w:rsidRPr="00777B41">
              <w:rPr>
                <w:b/>
                <w:lang w:val="lt-LT"/>
              </w:rPr>
              <w:t>5</w:t>
            </w:r>
            <w:r w:rsidR="00487A3E" w:rsidRPr="00777B41">
              <w:rPr>
                <w:b/>
                <w:lang w:val="lt-LT"/>
              </w:rPr>
              <w:t xml:space="preserve">. </w:t>
            </w:r>
            <w:r w:rsidR="00183247" w:rsidRPr="00777B41">
              <w:rPr>
                <w:b/>
                <w:lang w:val="lt-LT"/>
              </w:rPr>
              <w:t xml:space="preserve">Papildoma informacija </w:t>
            </w:r>
          </w:p>
          <w:p w14:paraId="5870F13E" w14:textId="2CC882BF" w:rsidR="00183247" w:rsidRPr="00777B41" w:rsidRDefault="00183247">
            <w:pPr>
              <w:spacing w:before="100" w:after="100"/>
              <w:rPr>
                <w:i/>
                <w:sz w:val="20"/>
                <w:szCs w:val="20"/>
                <w:lang w:val="lt-LT"/>
              </w:rPr>
            </w:pPr>
            <w:r w:rsidRPr="00777B41">
              <w:rPr>
                <w:i/>
                <w:sz w:val="20"/>
                <w:szCs w:val="20"/>
                <w:lang w:val="lt-LT"/>
              </w:rPr>
              <w:t>Jei esama, nurodomi papildomi</w:t>
            </w:r>
            <w:r w:rsidR="00577BFC" w:rsidRPr="00777B41">
              <w:rPr>
                <w:i/>
                <w:sz w:val="20"/>
                <w:szCs w:val="20"/>
                <w:lang w:val="lt-LT"/>
              </w:rPr>
              <w:t xml:space="preserve"> projekto paraiškų, kurios bus parengtos pagal šią projekto koncepciją, vertinimo</w:t>
            </w:r>
            <w:r w:rsidRPr="00777B41">
              <w:rPr>
                <w:i/>
                <w:sz w:val="20"/>
                <w:szCs w:val="20"/>
                <w:lang w:val="lt-LT"/>
              </w:rPr>
              <w:t xml:space="preserve"> </w:t>
            </w:r>
            <w:r w:rsidR="00577BFC" w:rsidRPr="00777B41">
              <w:rPr>
                <w:i/>
                <w:sz w:val="20"/>
                <w:szCs w:val="20"/>
                <w:lang w:val="lt-LT"/>
              </w:rPr>
              <w:t>kriterijai* ar kita paraiškų teikėjams svarbi informacija</w:t>
            </w:r>
            <w:r w:rsidRPr="00777B41">
              <w:rPr>
                <w:i/>
                <w:sz w:val="20"/>
                <w:szCs w:val="20"/>
                <w:lang w:val="lt-LT"/>
              </w:rPr>
              <w:t xml:space="preserve">. </w:t>
            </w:r>
          </w:p>
        </w:tc>
        <w:tc>
          <w:tcPr>
            <w:tcW w:w="5528" w:type="dxa"/>
            <w:shd w:val="clear" w:color="auto" w:fill="FFFFFF" w:themeFill="background1"/>
          </w:tcPr>
          <w:p w14:paraId="6EBA42EE" w14:textId="72AF9A0B" w:rsidR="008C6FB1" w:rsidRDefault="004914E2" w:rsidP="004914E2">
            <w:pPr>
              <w:adjustRightInd w:val="0"/>
              <w:jc w:val="both"/>
              <w:rPr>
                <w:lang w:val="lt-LT" w:eastAsia="lt-LT"/>
              </w:rPr>
            </w:pPr>
            <w:r>
              <w:rPr>
                <w:lang w:val="lt-LT" w:eastAsia="lt-LT"/>
              </w:rPr>
              <w:t xml:space="preserve">- </w:t>
            </w:r>
            <w:r w:rsidR="008C6FB1">
              <w:rPr>
                <w:lang w:val="lt-LT" w:eastAsia="lt-LT"/>
              </w:rPr>
              <w:t xml:space="preserve"> </w:t>
            </w:r>
            <w:r w:rsidR="00186F1C">
              <w:rPr>
                <w:lang w:val="lt-LT" w:eastAsia="lt-LT"/>
              </w:rPr>
              <w:t>P</w:t>
            </w:r>
            <w:r w:rsidRPr="004E4E3B">
              <w:rPr>
                <w:lang w:val="lt-LT" w:eastAsia="lt-LT"/>
              </w:rPr>
              <w:t>atirtis ir situacijos šalyje partnerėje žinojimas</w:t>
            </w:r>
            <w:r>
              <w:rPr>
                <w:lang w:val="lt-LT" w:eastAsia="lt-LT"/>
              </w:rPr>
              <w:t>.</w:t>
            </w:r>
          </w:p>
          <w:p w14:paraId="4631447E" w14:textId="65D9E192" w:rsidR="008C6FB1" w:rsidRDefault="008C6FB1" w:rsidP="004914E2">
            <w:pPr>
              <w:adjustRightInd w:val="0"/>
              <w:jc w:val="both"/>
              <w:rPr>
                <w:lang w:val="lt-LT" w:eastAsia="lt-LT"/>
              </w:rPr>
            </w:pPr>
            <w:r>
              <w:rPr>
                <w:lang w:val="lt-LT" w:eastAsia="lt-LT"/>
              </w:rPr>
              <w:t xml:space="preserve">- Patirtis įgyvendinant panašaus pobūdžio projektus regione. </w:t>
            </w:r>
          </w:p>
          <w:p w14:paraId="7FE3C48A" w14:textId="1F8EBC6F" w:rsidR="00186F1C" w:rsidRPr="00777B41" w:rsidRDefault="00186F1C" w:rsidP="008C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p>
        </w:tc>
      </w:tr>
    </w:tbl>
    <w:p w14:paraId="45595C0E" w14:textId="1DEEDFB5" w:rsidR="006D7C53" w:rsidRPr="00777B41" w:rsidRDefault="006D7C53" w:rsidP="000B38F6">
      <w:pPr>
        <w:rPr>
          <w:lang w:val="lt-LT"/>
        </w:rPr>
      </w:pPr>
    </w:p>
    <w:p w14:paraId="05C434FE" w14:textId="599E6014" w:rsidR="00F45364" w:rsidRPr="00777B41" w:rsidRDefault="00F45364" w:rsidP="00323FF5">
      <w:pPr>
        <w:ind w:right="141"/>
        <w:jc w:val="both"/>
        <w:rPr>
          <w:lang w:val="lt-LT"/>
        </w:rPr>
      </w:pPr>
      <w:r w:rsidRPr="00777B41">
        <w:rPr>
          <w:i/>
          <w:sz w:val="20"/>
          <w:szCs w:val="20"/>
          <w:lang w:val="lt-LT"/>
        </w:rPr>
        <w:t xml:space="preserve">*Vadovaujantis </w:t>
      </w:r>
      <w:r w:rsidR="00577BFC" w:rsidRPr="00777B41">
        <w:rPr>
          <w:i/>
          <w:sz w:val="20"/>
          <w:szCs w:val="20"/>
          <w:lang w:val="lt-LT"/>
        </w:rPr>
        <w:t>Valstybės ir savivaldybių institucijų ir įstaigų vystomojo bendradarbiavimo veiklos įgyvendinimo ir humanitarinės pagalbos teikimo tvarkos aprašo, patvirtinto Lietuvos Respublikos Vyriausybės 2014 m. kovo 26 d. nutarimu Nr. 278</w:t>
      </w:r>
      <w:r w:rsidRPr="00777B41">
        <w:rPr>
          <w:i/>
          <w:sz w:val="20"/>
          <w:szCs w:val="20"/>
          <w:lang w:val="lt-LT"/>
        </w:rPr>
        <w:t>, 35 punktu, paraiškai</w:t>
      </w:r>
      <w:r w:rsidRPr="00777B41">
        <w:rPr>
          <w:lang w:val="lt-LT"/>
        </w:rPr>
        <w:t xml:space="preserve"> </w:t>
      </w:r>
      <w:r w:rsidRPr="00777B41">
        <w:rPr>
          <w:i/>
          <w:sz w:val="20"/>
          <w:szCs w:val="20"/>
          <w:lang w:val="lt-LT"/>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F45364" w:rsidRPr="00777B41" w:rsidSect="009620ED">
      <w:headerReference w:type="default" r:id="rId8"/>
      <w:footerReference w:type="default" r:id="rId9"/>
      <w:headerReference w:type="first" r:id="rId10"/>
      <w:pgSz w:w="11907" w:h="16840" w:code="9"/>
      <w:pgMar w:top="1134" w:right="567" w:bottom="1134" w:left="1701" w:header="39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6B45A" w14:textId="77777777" w:rsidR="00396317" w:rsidRDefault="00396317">
      <w:r>
        <w:separator/>
      </w:r>
    </w:p>
  </w:endnote>
  <w:endnote w:type="continuationSeparator" w:id="0">
    <w:p w14:paraId="3F87EFC9" w14:textId="77777777" w:rsidR="00396317" w:rsidRDefault="003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7C54" w14:textId="77777777" w:rsidR="000C5502" w:rsidRPr="0075639C" w:rsidRDefault="000C5502" w:rsidP="0075639C">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E365" w14:textId="77777777" w:rsidR="00396317" w:rsidRDefault="00396317">
      <w:r>
        <w:separator/>
      </w:r>
    </w:p>
  </w:footnote>
  <w:footnote w:type="continuationSeparator" w:id="0">
    <w:p w14:paraId="3ADF958D" w14:textId="77777777" w:rsidR="00396317" w:rsidRDefault="003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9A38" w14:textId="5808EFAC" w:rsidR="00B4182F" w:rsidRPr="00B4182F" w:rsidRDefault="00B4182F">
    <w:pPr>
      <w:pStyle w:val="Header"/>
      <w:rPr>
        <w:b w:val="0"/>
      </w:rPr>
    </w:pPr>
    <w:r w:rsidRPr="00B4182F">
      <w:rPr>
        <w:b w:val="0"/>
      </w:rPr>
      <w:fldChar w:fldCharType="begin"/>
    </w:r>
    <w:r w:rsidRPr="00B4182F">
      <w:rPr>
        <w:b w:val="0"/>
      </w:rPr>
      <w:instrText>PAGE   \* MERGEFORMAT</w:instrText>
    </w:r>
    <w:r w:rsidRPr="00B4182F">
      <w:rPr>
        <w:b w:val="0"/>
      </w:rPr>
      <w:fldChar w:fldCharType="separate"/>
    </w:r>
    <w:r w:rsidR="00AA0DF7" w:rsidRPr="00AA0DF7">
      <w:rPr>
        <w:b w:val="0"/>
        <w:noProof/>
        <w:lang w:val="lt-LT"/>
      </w:rPr>
      <w:t>2</w:t>
    </w:r>
    <w:r w:rsidRPr="00B4182F">
      <w:rPr>
        <w:b w:val="0"/>
      </w:rPr>
      <w:fldChar w:fldCharType="end"/>
    </w:r>
  </w:p>
  <w:p w14:paraId="0CB0349B" w14:textId="77777777" w:rsidR="000C5502" w:rsidRDefault="000C5502" w:rsidP="00DF614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30D6" w14:textId="77777777" w:rsidR="0073605E" w:rsidRDefault="0073605E" w:rsidP="00265001">
    <w:pPr>
      <w:pStyle w:val="Header"/>
      <w:jc w:val="both"/>
      <w:rPr>
        <w:b w:val="0"/>
        <w:i/>
        <w:caps w:val="0"/>
        <w:sz w:val="22"/>
        <w:szCs w:val="22"/>
      </w:rPr>
    </w:pPr>
  </w:p>
  <w:p w14:paraId="5E5E7FFF" w14:textId="77777777" w:rsidR="000E509E" w:rsidRDefault="000E509E" w:rsidP="000E509E">
    <w:pPr>
      <w:pStyle w:val="Header"/>
      <w:ind w:left="129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EAA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81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EC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A1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EE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AE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C29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0C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62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21206"/>
    <w:multiLevelType w:val="hybridMultilevel"/>
    <w:tmpl w:val="30ACB96C"/>
    <w:lvl w:ilvl="0" w:tplc="08090001">
      <w:start w:val="1"/>
      <w:numFmt w:val="bullet"/>
      <w:lvlText w:val=""/>
      <w:lvlJc w:val="left"/>
      <w:pPr>
        <w:tabs>
          <w:tab w:val="num" w:pos="360"/>
        </w:tabs>
        <w:ind w:left="360" w:hanging="360"/>
      </w:pPr>
      <w:rPr>
        <w:rFonts w:ascii="Symbol" w:hAnsi="Symbol" w:hint="default"/>
      </w:rPr>
    </w:lvl>
    <w:lvl w:ilvl="1" w:tplc="F3362A48">
      <w:start w:val="1"/>
      <w:numFmt w:val="decimal"/>
      <w:pStyle w:val="Heading4"/>
      <w:lvlText w:val="%2."/>
      <w:lvlJc w:val="left"/>
      <w:pPr>
        <w:tabs>
          <w:tab w:val="num" w:pos="851"/>
        </w:tabs>
        <w:ind w:left="851"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A9379D"/>
    <w:multiLevelType w:val="hybridMultilevel"/>
    <w:tmpl w:val="8C1CA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3"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B9F4EF1"/>
    <w:multiLevelType w:val="hybridMultilevel"/>
    <w:tmpl w:val="45C86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781DC4"/>
    <w:multiLevelType w:val="hybridMultilevel"/>
    <w:tmpl w:val="DBC81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CD7E64"/>
    <w:multiLevelType w:val="hybridMultilevel"/>
    <w:tmpl w:val="512C88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EC6082"/>
    <w:multiLevelType w:val="hybridMultilevel"/>
    <w:tmpl w:val="A5CAD9CC"/>
    <w:lvl w:ilvl="0" w:tplc="D4BE3AB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B31069B"/>
    <w:multiLevelType w:val="multilevel"/>
    <w:tmpl w:val="E39EC9E0"/>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890016"/>
    <w:multiLevelType w:val="hybridMultilevel"/>
    <w:tmpl w:val="E39EC9E0"/>
    <w:lvl w:ilvl="0" w:tplc="46D24840">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8" w15:restartNumberingAfterBreak="0">
    <w:nsid w:val="63515E66"/>
    <w:multiLevelType w:val="hybridMultilevel"/>
    <w:tmpl w:val="68FE2F44"/>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75A4337"/>
    <w:multiLevelType w:val="hybridMultilevel"/>
    <w:tmpl w:val="2ABE28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1" w15:restartNumberingAfterBreak="0">
    <w:nsid w:val="785B12FF"/>
    <w:multiLevelType w:val="hybridMultilevel"/>
    <w:tmpl w:val="F9804F7A"/>
    <w:lvl w:ilvl="0" w:tplc="5AF8327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21"/>
  </w:num>
  <w:num w:numId="4">
    <w:abstractNumId w:val="16"/>
  </w:num>
  <w:num w:numId="5">
    <w:abstractNumId w:val="27"/>
  </w:num>
  <w:num w:numId="6">
    <w:abstractNumId w:val="12"/>
  </w:num>
  <w:num w:numId="7">
    <w:abstractNumId w:val="14"/>
  </w:num>
  <w:num w:numId="8">
    <w:abstractNumId w:val="25"/>
  </w:num>
  <w:num w:numId="9">
    <w:abstractNumId w:val="24"/>
  </w:num>
  <w:num w:numId="10">
    <w:abstractNumId w:val="18"/>
  </w:num>
  <w:num w:numId="11">
    <w:abstractNumId w:val="17"/>
  </w:num>
  <w:num w:numId="12">
    <w:abstractNumId w:val="29"/>
  </w:num>
  <w:num w:numId="13">
    <w:abstractNumId w:val="15"/>
  </w:num>
  <w:num w:numId="14">
    <w:abstractNumId w:val="10"/>
  </w:num>
  <w:num w:numId="15">
    <w:abstractNumId w:val="26"/>
  </w:num>
  <w:num w:numId="16">
    <w:abstractNumId w:val="13"/>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0"/>
  </w:num>
  <w:num w:numId="30">
    <w:abstractNumId w:val="23"/>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38F6"/>
    <w:rsid w:val="00003663"/>
    <w:rsid w:val="00005C8E"/>
    <w:rsid w:val="00015335"/>
    <w:rsid w:val="000157A7"/>
    <w:rsid w:val="000216C5"/>
    <w:rsid w:val="00022FF2"/>
    <w:rsid w:val="00023F44"/>
    <w:rsid w:val="00024083"/>
    <w:rsid w:val="0003339E"/>
    <w:rsid w:val="000338A3"/>
    <w:rsid w:val="000353B9"/>
    <w:rsid w:val="00036CCD"/>
    <w:rsid w:val="00037560"/>
    <w:rsid w:val="00041DEE"/>
    <w:rsid w:val="00045877"/>
    <w:rsid w:val="00046E3A"/>
    <w:rsid w:val="00047DAF"/>
    <w:rsid w:val="000515BE"/>
    <w:rsid w:val="000530BD"/>
    <w:rsid w:val="00055536"/>
    <w:rsid w:val="00056B0A"/>
    <w:rsid w:val="000574B1"/>
    <w:rsid w:val="00057D04"/>
    <w:rsid w:val="00063EFD"/>
    <w:rsid w:val="0006482F"/>
    <w:rsid w:val="00066752"/>
    <w:rsid w:val="00066B3C"/>
    <w:rsid w:val="00067B0B"/>
    <w:rsid w:val="000721B5"/>
    <w:rsid w:val="00072F4E"/>
    <w:rsid w:val="0007320E"/>
    <w:rsid w:val="00080F56"/>
    <w:rsid w:val="00081027"/>
    <w:rsid w:val="00084D60"/>
    <w:rsid w:val="00085442"/>
    <w:rsid w:val="00094116"/>
    <w:rsid w:val="000A4E3B"/>
    <w:rsid w:val="000A5C0C"/>
    <w:rsid w:val="000A5E3A"/>
    <w:rsid w:val="000B2D81"/>
    <w:rsid w:val="000B38F6"/>
    <w:rsid w:val="000B5D6B"/>
    <w:rsid w:val="000C30F9"/>
    <w:rsid w:val="000C33F9"/>
    <w:rsid w:val="000C3978"/>
    <w:rsid w:val="000C5502"/>
    <w:rsid w:val="000C5A69"/>
    <w:rsid w:val="000D1B37"/>
    <w:rsid w:val="000D2485"/>
    <w:rsid w:val="000D4AF9"/>
    <w:rsid w:val="000D72C0"/>
    <w:rsid w:val="000E0627"/>
    <w:rsid w:val="000E1B3A"/>
    <w:rsid w:val="000E2A3D"/>
    <w:rsid w:val="000E3969"/>
    <w:rsid w:val="000E509E"/>
    <w:rsid w:val="000E7F0A"/>
    <w:rsid w:val="000F0F61"/>
    <w:rsid w:val="000F1EF0"/>
    <w:rsid w:val="000F4A8D"/>
    <w:rsid w:val="000F5AEA"/>
    <w:rsid w:val="000F6998"/>
    <w:rsid w:val="000F6A79"/>
    <w:rsid w:val="00100B7A"/>
    <w:rsid w:val="0010550C"/>
    <w:rsid w:val="00106964"/>
    <w:rsid w:val="00110717"/>
    <w:rsid w:val="001177B7"/>
    <w:rsid w:val="00117F7A"/>
    <w:rsid w:val="0012398A"/>
    <w:rsid w:val="00125541"/>
    <w:rsid w:val="0012757D"/>
    <w:rsid w:val="00131103"/>
    <w:rsid w:val="00131FFC"/>
    <w:rsid w:val="00133EC5"/>
    <w:rsid w:val="00135D49"/>
    <w:rsid w:val="001401B6"/>
    <w:rsid w:val="00140740"/>
    <w:rsid w:val="00141C69"/>
    <w:rsid w:val="00152526"/>
    <w:rsid w:val="00153C6E"/>
    <w:rsid w:val="0015638F"/>
    <w:rsid w:val="0015679A"/>
    <w:rsid w:val="00157B79"/>
    <w:rsid w:val="00161595"/>
    <w:rsid w:val="001630C7"/>
    <w:rsid w:val="00164216"/>
    <w:rsid w:val="001642C7"/>
    <w:rsid w:val="001744AA"/>
    <w:rsid w:val="00180BB6"/>
    <w:rsid w:val="00183247"/>
    <w:rsid w:val="00184B35"/>
    <w:rsid w:val="00186F1C"/>
    <w:rsid w:val="0018737F"/>
    <w:rsid w:val="00191FE8"/>
    <w:rsid w:val="0019215C"/>
    <w:rsid w:val="001964DB"/>
    <w:rsid w:val="001A03D8"/>
    <w:rsid w:val="001A4C05"/>
    <w:rsid w:val="001A52B5"/>
    <w:rsid w:val="001A56E1"/>
    <w:rsid w:val="001B16D8"/>
    <w:rsid w:val="001B1884"/>
    <w:rsid w:val="001B60F5"/>
    <w:rsid w:val="001C09F1"/>
    <w:rsid w:val="001C31F5"/>
    <w:rsid w:val="001C356C"/>
    <w:rsid w:val="001C3FE2"/>
    <w:rsid w:val="001D564A"/>
    <w:rsid w:val="001D5FDC"/>
    <w:rsid w:val="001E4F94"/>
    <w:rsid w:val="001E6684"/>
    <w:rsid w:val="001E70E5"/>
    <w:rsid w:val="001E79BD"/>
    <w:rsid w:val="00200D40"/>
    <w:rsid w:val="002059E1"/>
    <w:rsid w:val="00207591"/>
    <w:rsid w:val="00210EE1"/>
    <w:rsid w:val="00213E25"/>
    <w:rsid w:val="00214F49"/>
    <w:rsid w:val="002151B7"/>
    <w:rsid w:val="00217E09"/>
    <w:rsid w:val="00220289"/>
    <w:rsid w:val="00220F00"/>
    <w:rsid w:val="0022389F"/>
    <w:rsid w:val="00230ACA"/>
    <w:rsid w:val="00232C65"/>
    <w:rsid w:val="00233FCA"/>
    <w:rsid w:val="0023613D"/>
    <w:rsid w:val="002413C2"/>
    <w:rsid w:val="00242D52"/>
    <w:rsid w:val="00245D1A"/>
    <w:rsid w:val="002513F8"/>
    <w:rsid w:val="002516EF"/>
    <w:rsid w:val="00255143"/>
    <w:rsid w:val="00257A1E"/>
    <w:rsid w:val="002628C0"/>
    <w:rsid w:val="00264217"/>
    <w:rsid w:val="0026445B"/>
    <w:rsid w:val="00265001"/>
    <w:rsid w:val="00274006"/>
    <w:rsid w:val="00274E4A"/>
    <w:rsid w:val="0027716C"/>
    <w:rsid w:val="00283958"/>
    <w:rsid w:val="002843F6"/>
    <w:rsid w:val="0028779E"/>
    <w:rsid w:val="00291629"/>
    <w:rsid w:val="002A0095"/>
    <w:rsid w:val="002A0F88"/>
    <w:rsid w:val="002A2E79"/>
    <w:rsid w:val="002B5985"/>
    <w:rsid w:val="002C1442"/>
    <w:rsid w:val="002C190B"/>
    <w:rsid w:val="002D0487"/>
    <w:rsid w:val="002D0E65"/>
    <w:rsid w:val="002D4E10"/>
    <w:rsid w:val="002D58FD"/>
    <w:rsid w:val="002D5C5F"/>
    <w:rsid w:val="002E02FB"/>
    <w:rsid w:val="002E22F5"/>
    <w:rsid w:val="002E25B9"/>
    <w:rsid w:val="002E2D42"/>
    <w:rsid w:val="002E4EA8"/>
    <w:rsid w:val="002F008E"/>
    <w:rsid w:val="002F1584"/>
    <w:rsid w:val="002F42BC"/>
    <w:rsid w:val="002F48F4"/>
    <w:rsid w:val="002F7B61"/>
    <w:rsid w:val="0030007C"/>
    <w:rsid w:val="00301278"/>
    <w:rsid w:val="00304317"/>
    <w:rsid w:val="003101FB"/>
    <w:rsid w:val="003103B2"/>
    <w:rsid w:val="00311CBC"/>
    <w:rsid w:val="00312F46"/>
    <w:rsid w:val="00315B9E"/>
    <w:rsid w:val="003179E5"/>
    <w:rsid w:val="00317D0F"/>
    <w:rsid w:val="00322261"/>
    <w:rsid w:val="00322E68"/>
    <w:rsid w:val="00323736"/>
    <w:rsid w:val="00323FF5"/>
    <w:rsid w:val="0033267A"/>
    <w:rsid w:val="00334232"/>
    <w:rsid w:val="00337A53"/>
    <w:rsid w:val="00337EE7"/>
    <w:rsid w:val="003429B2"/>
    <w:rsid w:val="00344850"/>
    <w:rsid w:val="00346A04"/>
    <w:rsid w:val="00352103"/>
    <w:rsid w:val="00353DA2"/>
    <w:rsid w:val="00355B89"/>
    <w:rsid w:val="00356148"/>
    <w:rsid w:val="003576D4"/>
    <w:rsid w:val="003602D0"/>
    <w:rsid w:val="003607BB"/>
    <w:rsid w:val="00361433"/>
    <w:rsid w:val="003636AC"/>
    <w:rsid w:val="00366E85"/>
    <w:rsid w:val="00367892"/>
    <w:rsid w:val="00371273"/>
    <w:rsid w:val="003726DA"/>
    <w:rsid w:val="003823B0"/>
    <w:rsid w:val="0038493E"/>
    <w:rsid w:val="00387276"/>
    <w:rsid w:val="00396317"/>
    <w:rsid w:val="003B36EA"/>
    <w:rsid w:val="003C2F62"/>
    <w:rsid w:val="003C48A7"/>
    <w:rsid w:val="003C75A6"/>
    <w:rsid w:val="003D468E"/>
    <w:rsid w:val="003D6FEE"/>
    <w:rsid w:val="003E4D91"/>
    <w:rsid w:val="003E5748"/>
    <w:rsid w:val="003E747F"/>
    <w:rsid w:val="003F1DB0"/>
    <w:rsid w:val="00402567"/>
    <w:rsid w:val="004033DC"/>
    <w:rsid w:val="00403BB6"/>
    <w:rsid w:val="00404F60"/>
    <w:rsid w:val="0040539B"/>
    <w:rsid w:val="00407F8A"/>
    <w:rsid w:val="00410811"/>
    <w:rsid w:val="00420CF5"/>
    <w:rsid w:val="00430D3E"/>
    <w:rsid w:val="00431C6A"/>
    <w:rsid w:val="0043493A"/>
    <w:rsid w:val="004370FF"/>
    <w:rsid w:val="00441558"/>
    <w:rsid w:val="00460197"/>
    <w:rsid w:val="00462DEB"/>
    <w:rsid w:val="004649F0"/>
    <w:rsid w:val="00465FD2"/>
    <w:rsid w:val="00474E9B"/>
    <w:rsid w:val="00481ED3"/>
    <w:rsid w:val="00481F80"/>
    <w:rsid w:val="00482D8E"/>
    <w:rsid w:val="004877E2"/>
    <w:rsid w:val="00487A3E"/>
    <w:rsid w:val="00487CC0"/>
    <w:rsid w:val="004914E2"/>
    <w:rsid w:val="00494F00"/>
    <w:rsid w:val="0049511D"/>
    <w:rsid w:val="004955ED"/>
    <w:rsid w:val="00495DBC"/>
    <w:rsid w:val="00496873"/>
    <w:rsid w:val="00497EEE"/>
    <w:rsid w:val="004A029A"/>
    <w:rsid w:val="004A0A6E"/>
    <w:rsid w:val="004A2870"/>
    <w:rsid w:val="004A2921"/>
    <w:rsid w:val="004A4955"/>
    <w:rsid w:val="004A60B1"/>
    <w:rsid w:val="004B5B25"/>
    <w:rsid w:val="004C12D9"/>
    <w:rsid w:val="004C1480"/>
    <w:rsid w:val="004C6A22"/>
    <w:rsid w:val="004D3E0E"/>
    <w:rsid w:val="004D5AF4"/>
    <w:rsid w:val="004F05A7"/>
    <w:rsid w:val="004F0D46"/>
    <w:rsid w:val="004F1C89"/>
    <w:rsid w:val="004F3A23"/>
    <w:rsid w:val="004F41AF"/>
    <w:rsid w:val="004F7A6D"/>
    <w:rsid w:val="00501FD7"/>
    <w:rsid w:val="005031A0"/>
    <w:rsid w:val="00504AE7"/>
    <w:rsid w:val="00510532"/>
    <w:rsid w:val="00512324"/>
    <w:rsid w:val="00514D5F"/>
    <w:rsid w:val="00516148"/>
    <w:rsid w:val="005168AC"/>
    <w:rsid w:val="00527973"/>
    <w:rsid w:val="0053073D"/>
    <w:rsid w:val="00532FB2"/>
    <w:rsid w:val="0053757C"/>
    <w:rsid w:val="00546E6D"/>
    <w:rsid w:val="0055350D"/>
    <w:rsid w:val="00553511"/>
    <w:rsid w:val="00555AC9"/>
    <w:rsid w:val="00565889"/>
    <w:rsid w:val="00565A6C"/>
    <w:rsid w:val="005670A0"/>
    <w:rsid w:val="005766D5"/>
    <w:rsid w:val="00577BFC"/>
    <w:rsid w:val="005802CB"/>
    <w:rsid w:val="00585E73"/>
    <w:rsid w:val="005866F5"/>
    <w:rsid w:val="00594DFC"/>
    <w:rsid w:val="0059797E"/>
    <w:rsid w:val="005A0EFB"/>
    <w:rsid w:val="005A1177"/>
    <w:rsid w:val="005A2764"/>
    <w:rsid w:val="005A317A"/>
    <w:rsid w:val="005A64D4"/>
    <w:rsid w:val="005A729C"/>
    <w:rsid w:val="005B0F02"/>
    <w:rsid w:val="005B2062"/>
    <w:rsid w:val="005B2D44"/>
    <w:rsid w:val="005B659E"/>
    <w:rsid w:val="005C3896"/>
    <w:rsid w:val="005C7F0B"/>
    <w:rsid w:val="005D19D4"/>
    <w:rsid w:val="005D2518"/>
    <w:rsid w:val="005D36F7"/>
    <w:rsid w:val="005D3BD7"/>
    <w:rsid w:val="005D3DC1"/>
    <w:rsid w:val="005D5F9E"/>
    <w:rsid w:val="005D6B61"/>
    <w:rsid w:val="005D7E0C"/>
    <w:rsid w:val="005E5E2A"/>
    <w:rsid w:val="005E6943"/>
    <w:rsid w:val="005F07D1"/>
    <w:rsid w:val="005F2CAE"/>
    <w:rsid w:val="005F4FA4"/>
    <w:rsid w:val="005F5CC2"/>
    <w:rsid w:val="005F61EF"/>
    <w:rsid w:val="0060274B"/>
    <w:rsid w:val="00602B88"/>
    <w:rsid w:val="00605ABE"/>
    <w:rsid w:val="006128DF"/>
    <w:rsid w:val="006145AD"/>
    <w:rsid w:val="00616DBB"/>
    <w:rsid w:val="006228D1"/>
    <w:rsid w:val="00622939"/>
    <w:rsid w:val="00622E2B"/>
    <w:rsid w:val="0062487E"/>
    <w:rsid w:val="0062529F"/>
    <w:rsid w:val="006254E8"/>
    <w:rsid w:val="0062741F"/>
    <w:rsid w:val="00631B8F"/>
    <w:rsid w:val="00640F90"/>
    <w:rsid w:val="00644A28"/>
    <w:rsid w:val="00644BAD"/>
    <w:rsid w:val="00644ED6"/>
    <w:rsid w:val="006453C7"/>
    <w:rsid w:val="00650E20"/>
    <w:rsid w:val="00655C05"/>
    <w:rsid w:val="00656DD4"/>
    <w:rsid w:val="0065758A"/>
    <w:rsid w:val="00660319"/>
    <w:rsid w:val="00662143"/>
    <w:rsid w:val="00662447"/>
    <w:rsid w:val="0068025F"/>
    <w:rsid w:val="00683E2E"/>
    <w:rsid w:val="00685319"/>
    <w:rsid w:val="006864BD"/>
    <w:rsid w:val="006939EF"/>
    <w:rsid w:val="006940B1"/>
    <w:rsid w:val="0069420A"/>
    <w:rsid w:val="00697B66"/>
    <w:rsid w:val="006A132F"/>
    <w:rsid w:val="006A385A"/>
    <w:rsid w:val="006A5DAB"/>
    <w:rsid w:val="006A7568"/>
    <w:rsid w:val="006B0337"/>
    <w:rsid w:val="006B5B91"/>
    <w:rsid w:val="006B6B9A"/>
    <w:rsid w:val="006B713D"/>
    <w:rsid w:val="006B77FA"/>
    <w:rsid w:val="006C4EA8"/>
    <w:rsid w:val="006C73E9"/>
    <w:rsid w:val="006C7E23"/>
    <w:rsid w:val="006D1FEE"/>
    <w:rsid w:val="006D60EE"/>
    <w:rsid w:val="006D6B06"/>
    <w:rsid w:val="006D7C53"/>
    <w:rsid w:val="006E3DDB"/>
    <w:rsid w:val="006E4B99"/>
    <w:rsid w:val="006E7FF2"/>
    <w:rsid w:val="006F3C7F"/>
    <w:rsid w:val="006F4477"/>
    <w:rsid w:val="006F5A76"/>
    <w:rsid w:val="007002D7"/>
    <w:rsid w:val="007006D1"/>
    <w:rsid w:val="00703809"/>
    <w:rsid w:val="007056E5"/>
    <w:rsid w:val="007079B3"/>
    <w:rsid w:val="00712150"/>
    <w:rsid w:val="00715307"/>
    <w:rsid w:val="00715776"/>
    <w:rsid w:val="007161F5"/>
    <w:rsid w:val="007165E4"/>
    <w:rsid w:val="0071715A"/>
    <w:rsid w:val="007207F1"/>
    <w:rsid w:val="0072471B"/>
    <w:rsid w:val="007272B6"/>
    <w:rsid w:val="00730EE2"/>
    <w:rsid w:val="00731B4A"/>
    <w:rsid w:val="0073605E"/>
    <w:rsid w:val="007370A8"/>
    <w:rsid w:val="00737E8C"/>
    <w:rsid w:val="00747099"/>
    <w:rsid w:val="00752B50"/>
    <w:rsid w:val="00753A99"/>
    <w:rsid w:val="007540FD"/>
    <w:rsid w:val="0075639C"/>
    <w:rsid w:val="007574F1"/>
    <w:rsid w:val="007623A4"/>
    <w:rsid w:val="00763012"/>
    <w:rsid w:val="00765C72"/>
    <w:rsid w:val="007662BD"/>
    <w:rsid w:val="007675CD"/>
    <w:rsid w:val="00774301"/>
    <w:rsid w:val="00777B41"/>
    <w:rsid w:val="00777F6B"/>
    <w:rsid w:val="00781A53"/>
    <w:rsid w:val="007846E9"/>
    <w:rsid w:val="0079174E"/>
    <w:rsid w:val="0079225F"/>
    <w:rsid w:val="00795E47"/>
    <w:rsid w:val="0079625F"/>
    <w:rsid w:val="0079718E"/>
    <w:rsid w:val="007A0141"/>
    <w:rsid w:val="007A2A60"/>
    <w:rsid w:val="007A6141"/>
    <w:rsid w:val="007B33C7"/>
    <w:rsid w:val="007B5EB3"/>
    <w:rsid w:val="007B7217"/>
    <w:rsid w:val="007C058C"/>
    <w:rsid w:val="007C0D95"/>
    <w:rsid w:val="007C29D7"/>
    <w:rsid w:val="007C3922"/>
    <w:rsid w:val="007C3E84"/>
    <w:rsid w:val="007C5BD5"/>
    <w:rsid w:val="007D13F5"/>
    <w:rsid w:val="007D367D"/>
    <w:rsid w:val="007D6072"/>
    <w:rsid w:val="007E22F9"/>
    <w:rsid w:val="007E29D8"/>
    <w:rsid w:val="007E3431"/>
    <w:rsid w:val="007E4EFD"/>
    <w:rsid w:val="007F3597"/>
    <w:rsid w:val="007F7857"/>
    <w:rsid w:val="00800188"/>
    <w:rsid w:val="0080059A"/>
    <w:rsid w:val="00800CE1"/>
    <w:rsid w:val="00801D6F"/>
    <w:rsid w:val="00802870"/>
    <w:rsid w:val="00803CD8"/>
    <w:rsid w:val="00804038"/>
    <w:rsid w:val="008079D7"/>
    <w:rsid w:val="00812B86"/>
    <w:rsid w:val="00816BC0"/>
    <w:rsid w:val="00820001"/>
    <w:rsid w:val="0082238F"/>
    <w:rsid w:val="00822671"/>
    <w:rsid w:val="0082739B"/>
    <w:rsid w:val="00832A52"/>
    <w:rsid w:val="008361E4"/>
    <w:rsid w:val="00843BF0"/>
    <w:rsid w:val="008464C8"/>
    <w:rsid w:val="00847E54"/>
    <w:rsid w:val="00853898"/>
    <w:rsid w:val="0085687D"/>
    <w:rsid w:val="0086484C"/>
    <w:rsid w:val="00866A13"/>
    <w:rsid w:val="0087026F"/>
    <w:rsid w:val="0087173D"/>
    <w:rsid w:val="008722B5"/>
    <w:rsid w:val="00877389"/>
    <w:rsid w:val="00877E00"/>
    <w:rsid w:val="00881D9A"/>
    <w:rsid w:val="008927F7"/>
    <w:rsid w:val="00894BEA"/>
    <w:rsid w:val="00895801"/>
    <w:rsid w:val="008A6A64"/>
    <w:rsid w:val="008B0CD7"/>
    <w:rsid w:val="008B1443"/>
    <w:rsid w:val="008B1C7E"/>
    <w:rsid w:val="008B535A"/>
    <w:rsid w:val="008B55C4"/>
    <w:rsid w:val="008C089C"/>
    <w:rsid w:val="008C1AA7"/>
    <w:rsid w:val="008C4A24"/>
    <w:rsid w:val="008C50AF"/>
    <w:rsid w:val="008C6FB1"/>
    <w:rsid w:val="008C7A9B"/>
    <w:rsid w:val="008D1A6E"/>
    <w:rsid w:val="008D2C49"/>
    <w:rsid w:val="008D4613"/>
    <w:rsid w:val="008D5950"/>
    <w:rsid w:val="008E04B5"/>
    <w:rsid w:val="008E16DE"/>
    <w:rsid w:val="008E29A9"/>
    <w:rsid w:val="008E3D01"/>
    <w:rsid w:val="008E49A6"/>
    <w:rsid w:val="008E66AB"/>
    <w:rsid w:val="008E7FB8"/>
    <w:rsid w:val="008F3953"/>
    <w:rsid w:val="008F6E28"/>
    <w:rsid w:val="009025CC"/>
    <w:rsid w:val="00904B2C"/>
    <w:rsid w:val="00904E81"/>
    <w:rsid w:val="00905C96"/>
    <w:rsid w:val="009108E4"/>
    <w:rsid w:val="00914D8A"/>
    <w:rsid w:val="009179BF"/>
    <w:rsid w:val="00920AB9"/>
    <w:rsid w:val="00921F30"/>
    <w:rsid w:val="0092617E"/>
    <w:rsid w:val="009274ED"/>
    <w:rsid w:val="00931AA5"/>
    <w:rsid w:val="00932EC7"/>
    <w:rsid w:val="00933AF8"/>
    <w:rsid w:val="00935659"/>
    <w:rsid w:val="00946171"/>
    <w:rsid w:val="00947D1E"/>
    <w:rsid w:val="00947E12"/>
    <w:rsid w:val="00947E6A"/>
    <w:rsid w:val="0095114C"/>
    <w:rsid w:val="00951B8B"/>
    <w:rsid w:val="009620ED"/>
    <w:rsid w:val="00962BDC"/>
    <w:rsid w:val="0096335A"/>
    <w:rsid w:val="0097096C"/>
    <w:rsid w:val="00974E79"/>
    <w:rsid w:val="009820EA"/>
    <w:rsid w:val="00982919"/>
    <w:rsid w:val="0098322C"/>
    <w:rsid w:val="00986C5C"/>
    <w:rsid w:val="00991B96"/>
    <w:rsid w:val="00992855"/>
    <w:rsid w:val="00995130"/>
    <w:rsid w:val="009A0116"/>
    <w:rsid w:val="009A4C91"/>
    <w:rsid w:val="009A7129"/>
    <w:rsid w:val="009C3E63"/>
    <w:rsid w:val="009C5AE6"/>
    <w:rsid w:val="009C76A3"/>
    <w:rsid w:val="009C7BC0"/>
    <w:rsid w:val="009D00D5"/>
    <w:rsid w:val="009D0770"/>
    <w:rsid w:val="009D1C59"/>
    <w:rsid w:val="009D22A9"/>
    <w:rsid w:val="009D30AA"/>
    <w:rsid w:val="009D38BB"/>
    <w:rsid w:val="009E0617"/>
    <w:rsid w:val="009E0BCD"/>
    <w:rsid w:val="009E1583"/>
    <w:rsid w:val="009E3EC1"/>
    <w:rsid w:val="009F4A4A"/>
    <w:rsid w:val="009F52F6"/>
    <w:rsid w:val="009F7D60"/>
    <w:rsid w:val="009F7ECE"/>
    <w:rsid w:val="00A00325"/>
    <w:rsid w:val="00A01F9B"/>
    <w:rsid w:val="00A0485A"/>
    <w:rsid w:val="00A0728E"/>
    <w:rsid w:val="00A1447F"/>
    <w:rsid w:val="00A22C67"/>
    <w:rsid w:val="00A252F1"/>
    <w:rsid w:val="00A300BF"/>
    <w:rsid w:val="00A3104D"/>
    <w:rsid w:val="00A321EA"/>
    <w:rsid w:val="00A347DD"/>
    <w:rsid w:val="00A34862"/>
    <w:rsid w:val="00A378C7"/>
    <w:rsid w:val="00A410F9"/>
    <w:rsid w:val="00A47495"/>
    <w:rsid w:val="00A512AA"/>
    <w:rsid w:val="00A52A18"/>
    <w:rsid w:val="00A57738"/>
    <w:rsid w:val="00A71988"/>
    <w:rsid w:val="00A7255D"/>
    <w:rsid w:val="00A80FE2"/>
    <w:rsid w:val="00A870F1"/>
    <w:rsid w:val="00A94CEA"/>
    <w:rsid w:val="00AA0DF7"/>
    <w:rsid w:val="00AA1DB7"/>
    <w:rsid w:val="00AA3ED5"/>
    <w:rsid w:val="00AA41E2"/>
    <w:rsid w:val="00AA486C"/>
    <w:rsid w:val="00AA7878"/>
    <w:rsid w:val="00AB25CE"/>
    <w:rsid w:val="00AB39E4"/>
    <w:rsid w:val="00AB451A"/>
    <w:rsid w:val="00AB591A"/>
    <w:rsid w:val="00AB712C"/>
    <w:rsid w:val="00AC2727"/>
    <w:rsid w:val="00AD06CC"/>
    <w:rsid w:val="00AD07EB"/>
    <w:rsid w:val="00AD37A1"/>
    <w:rsid w:val="00AD75E7"/>
    <w:rsid w:val="00AE4579"/>
    <w:rsid w:val="00AE7313"/>
    <w:rsid w:val="00AF09DD"/>
    <w:rsid w:val="00AF4683"/>
    <w:rsid w:val="00AF6E42"/>
    <w:rsid w:val="00B01D8C"/>
    <w:rsid w:val="00B023D8"/>
    <w:rsid w:val="00B10644"/>
    <w:rsid w:val="00B10CFC"/>
    <w:rsid w:val="00B11189"/>
    <w:rsid w:val="00B1313B"/>
    <w:rsid w:val="00B25C0D"/>
    <w:rsid w:val="00B25F27"/>
    <w:rsid w:val="00B26132"/>
    <w:rsid w:val="00B27110"/>
    <w:rsid w:val="00B317B5"/>
    <w:rsid w:val="00B32D5B"/>
    <w:rsid w:val="00B34314"/>
    <w:rsid w:val="00B37017"/>
    <w:rsid w:val="00B4182F"/>
    <w:rsid w:val="00B45185"/>
    <w:rsid w:val="00B55773"/>
    <w:rsid w:val="00B60491"/>
    <w:rsid w:val="00B619CC"/>
    <w:rsid w:val="00B625C4"/>
    <w:rsid w:val="00B62F3D"/>
    <w:rsid w:val="00B649F3"/>
    <w:rsid w:val="00B6558A"/>
    <w:rsid w:val="00B6758C"/>
    <w:rsid w:val="00B67BA9"/>
    <w:rsid w:val="00B74564"/>
    <w:rsid w:val="00B75C4C"/>
    <w:rsid w:val="00B75D01"/>
    <w:rsid w:val="00B81DC5"/>
    <w:rsid w:val="00B82F0B"/>
    <w:rsid w:val="00B8369D"/>
    <w:rsid w:val="00B90CC8"/>
    <w:rsid w:val="00B924C4"/>
    <w:rsid w:val="00B932B7"/>
    <w:rsid w:val="00B93D4F"/>
    <w:rsid w:val="00B95014"/>
    <w:rsid w:val="00B9507F"/>
    <w:rsid w:val="00B95315"/>
    <w:rsid w:val="00BA0791"/>
    <w:rsid w:val="00BA3A30"/>
    <w:rsid w:val="00BB1B07"/>
    <w:rsid w:val="00BB23EE"/>
    <w:rsid w:val="00BB2FEB"/>
    <w:rsid w:val="00BB4CCA"/>
    <w:rsid w:val="00BB54D1"/>
    <w:rsid w:val="00BC38BD"/>
    <w:rsid w:val="00BC5A49"/>
    <w:rsid w:val="00BC5BB7"/>
    <w:rsid w:val="00BC5EE8"/>
    <w:rsid w:val="00BC747A"/>
    <w:rsid w:val="00BD24CE"/>
    <w:rsid w:val="00BD3152"/>
    <w:rsid w:val="00BD6E81"/>
    <w:rsid w:val="00BE164E"/>
    <w:rsid w:val="00BE2CE4"/>
    <w:rsid w:val="00BE2F89"/>
    <w:rsid w:val="00BE432D"/>
    <w:rsid w:val="00BF39F8"/>
    <w:rsid w:val="00BF4BCA"/>
    <w:rsid w:val="00BF58E8"/>
    <w:rsid w:val="00C1050F"/>
    <w:rsid w:val="00C1117F"/>
    <w:rsid w:val="00C139F6"/>
    <w:rsid w:val="00C15625"/>
    <w:rsid w:val="00C221F2"/>
    <w:rsid w:val="00C23277"/>
    <w:rsid w:val="00C24207"/>
    <w:rsid w:val="00C26A5F"/>
    <w:rsid w:val="00C26DBE"/>
    <w:rsid w:val="00C37025"/>
    <w:rsid w:val="00C44BAF"/>
    <w:rsid w:val="00C530D1"/>
    <w:rsid w:val="00C53648"/>
    <w:rsid w:val="00C55404"/>
    <w:rsid w:val="00C60314"/>
    <w:rsid w:val="00C666A5"/>
    <w:rsid w:val="00C67626"/>
    <w:rsid w:val="00C74250"/>
    <w:rsid w:val="00C847C7"/>
    <w:rsid w:val="00C84FCF"/>
    <w:rsid w:val="00C86178"/>
    <w:rsid w:val="00C86842"/>
    <w:rsid w:val="00C91EEE"/>
    <w:rsid w:val="00C955EA"/>
    <w:rsid w:val="00C97BEC"/>
    <w:rsid w:val="00CA082F"/>
    <w:rsid w:val="00CA1461"/>
    <w:rsid w:val="00CA3453"/>
    <w:rsid w:val="00CA60F6"/>
    <w:rsid w:val="00CA6961"/>
    <w:rsid w:val="00CA7761"/>
    <w:rsid w:val="00CB2CDF"/>
    <w:rsid w:val="00CB3652"/>
    <w:rsid w:val="00CB3FEF"/>
    <w:rsid w:val="00CC0ED9"/>
    <w:rsid w:val="00CC0F19"/>
    <w:rsid w:val="00CC7CBA"/>
    <w:rsid w:val="00CD1E2D"/>
    <w:rsid w:val="00CD5F84"/>
    <w:rsid w:val="00CE049F"/>
    <w:rsid w:val="00CE6E95"/>
    <w:rsid w:val="00CF19E6"/>
    <w:rsid w:val="00CF264F"/>
    <w:rsid w:val="00CF3469"/>
    <w:rsid w:val="00CF4CED"/>
    <w:rsid w:val="00CF694A"/>
    <w:rsid w:val="00CF76A0"/>
    <w:rsid w:val="00CF7C10"/>
    <w:rsid w:val="00D0355D"/>
    <w:rsid w:val="00D03F3D"/>
    <w:rsid w:val="00D04A24"/>
    <w:rsid w:val="00D0741C"/>
    <w:rsid w:val="00D075F8"/>
    <w:rsid w:val="00D0765A"/>
    <w:rsid w:val="00D12C37"/>
    <w:rsid w:val="00D12DDA"/>
    <w:rsid w:val="00D15800"/>
    <w:rsid w:val="00D20CC3"/>
    <w:rsid w:val="00D26540"/>
    <w:rsid w:val="00D265EF"/>
    <w:rsid w:val="00D36D9B"/>
    <w:rsid w:val="00D5540F"/>
    <w:rsid w:val="00D60EE0"/>
    <w:rsid w:val="00D63739"/>
    <w:rsid w:val="00D63DB3"/>
    <w:rsid w:val="00D63F47"/>
    <w:rsid w:val="00D64C20"/>
    <w:rsid w:val="00D672DB"/>
    <w:rsid w:val="00D70B18"/>
    <w:rsid w:val="00D74E9B"/>
    <w:rsid w:val="00D80566"/>
    <w:rsid w:val="00D81EE9"/>
    <w:rsid w:val="00D83051"/>
    <w:rsid w:val="00D87487"/>
    <w:rsid w:val="00D92ED2"/>
    <w:rsid w:val="00D962A5"/>
    <w:rsid w:val="00DA24B0"/>
    <w:rsid w:val="00DA30A9"/>
    <w:rsid w:val="00DA3C31"/>
    <w:rsid w:val="00DA6B0A"/>
    <w:rsid w:val="00DA7479"/>
    <w:rsid w:val="00DB1840"/>
    <w:rsid w:val="00DB1D6A"/>
    <w:rsid w:val="00DB4C4C"/>
    <w:rsid w:val="00DC332C"/>
    <w:rsid w:val="00DC653B"/>
    <w:rsid w:val="00DD3845"/>
    <w:rsid w:val="00DD4D96"/>
    <w:rsid w:val="00DD6593"/>
    <w:rsid w:val="00DE219F"/>
    <w:rsid w:val="00DE456F"/>
    <w:rsid w:val="00DE51DA"/>
    <w:rsid w:val="00DE7433"/>
    <w:rsid w:val="00DE754F"/>
    <w:rsid w:val="00DF1E45"/>
    <w:rsid w:val="00DF614B"/>
    <w:rsid w:val="00E04A2F"/>
    <w:rsid w:val="00E05863"/>
    <w:rsid w:val="00E0622D"/>
    <w:rsid w:val="00E1036A"/>
    <w:rsid w:val="00E11981"/>
    <w:rsid w:val="00E14F62"/>
    <w:rsid w:val="00E16EE6"/>
    <w:rsid w:val="00E214C1"/>
    <w:rsid w:val="00E2430F"/>
    <w:rsid w:val="00E25126"/>
    <w:rsid w:val="00E260FE"/>
    <w:rsid w:val="00E30CC5"/>
    <w:rsid w:val="00E32F29"/>
    <w:rsid w:val="00E3383A"/>
    <w:rsid w:val="00E35DD0"/>
    <w:rsid w:val="00E36F6A"/>
    <w:rsid w:val="00E421AC"/>
    <w:rsid w:val="00E42DD2"/>
    <w:rsid w:val="00E4597B"/>
    <w:rsid w:val="00E45FC2"/>
    <w:rsid w:val="00E47CF1"/>
    <w:rsid w:val="00E52EA3"/>
    <w:rsid w:val="00E55322"/>
    <w:rsid w:val="00E562F6"/>
    <w:rsid w:val="00E62410"/>
    <w:rsid w:val="00E626FA"/>
    <w:rsid w:val="00E64E2F"/>
    <w:rsid w:val="00E65E76"/>
    <w:rsid w:val="00E66152"/>
    <w:rsid w:val="00E70112"/>
    <w:rsid w:val="00E71BEE"/>
    <w:rsid w:val="00E72DBE"/>
    <w:rsid w:val="00E75689"/>
    <w:rsid w:val="00E80634"/>
    <w:rsid w:val="00E80A5C"/>
    <w:rsid w:val="00E80B40"/>
    <w:rsid w:val="00E81BF9"/>
    <w:rsid w:val="00E85BE7"/>
    <w:rsid w:val="00E95227"/>
    <w:rsid w:val="00E963BF"/>
    <w:rsid w:val="00E96506"/>
    <w:rsid w:val="00E9763A"/>
    <w:rsid w:val="00EA1E8F"/>
    <w:rsid w:val="00EA6CA2"/>
    <w:rsid w:val="00EA7214"/>
    <w:rsid w:val="00EA7B6E"/>
    <w:rsid w:val="00EB3176"/>
    <w:rsid w:val="00EB51B9"/>
    <w:rsid w:val="00EB5313"/>
    <w:rsid w:val="00EB553A"/>
    <w:rsid w:val="00EB68DF"/>
    <w:rsid w:val="00EC0881"/>
    <w:rsid w:val="00EC298F"/>
    <w:rsid w:val="00ED0D3A"/>
    <w:rsid w:val="00ED3C68"/>
    <w:rsid w:val="00ED551C"/>
    <w:rsid w:val="00ED5D12"/>
    <w:rsid w:val="00ED7361"/>
    <w:rsid w:val="00EE00C1"/>
    <w:rsid w:val="00EE06D6"/>
    <w:rsid w:val="00EE6A77"/>
    <w:rsid w:val="00EE6DF4"/>
    <w:rsid w:val="00EF0AB6"/>
    <w:rsid w:val="00EF5F3E"/>
    <w:rsid w:val="00F00247"/>
    <w:rsid w:val="00F00D7B"/>
    <w:rsid w:val="00F01628"/>
    <w:rsid w:val="00F027D2"/>
    <w:rsid w:val="00F02934"/>
    <w:rsid w:val="00F05334"/>
    <w:rsid w:val="00F07EE9"/>
    <w:rsid w:val="00F16BF9"/>
    <w:rsid w:val="00F20B50"/>
    <w:rsid w:val="00F22D0C"/>
    <w:rsid w:val="00F231D8"/>
    <w:rsid w:val="00F27753"/>
    <w:rsid w:val="00F30476"/>
    <w:rsid w:val="00F304D1"/>
    <w:rsid w:val="00F31A1C"/>
    <w:rsid w:val="00F358CC"/>
    <w:rsid w:val="00F3686F"/>
    <w:rsid w:val="00F41560"/>
    <w:rsid w:val="00F42983"/>
    <w:rsid w:val="00F45364"/>
    <w:rsid w:val="00F52652"/>
    <w:rsid w:val="00F55C23"/>
    <w:rsid w:val="00F604B5"/>
    <w:rsid w:val="00F60628"/>
    <w:rsid w:val="00F60CD6"/>
    <w:rsid w:val="00F63989"/>
    <w:rsid w:val="00F63EE2"/>
    <w:rsid w:val="00F64891"/>
    <w:rsid w:val="00F656E2"/>
    <w:rsid w:val="00F745E3"/>
    <w:rsid w:val="00F76928"/>
    <w:rsid w:val="00F76BA2"/>
    <w:rsid w:val="00F819D7"/>
    <w:rsid w:val="00F87063"/>
    <w:rsid w:val="00F87E2B"/>
    <w:rsid w:val="00F96EFA"/>
    <w:rsid w:val="00FA409E"/>
    <w:rsid w:val="00FA574A"/>
    <w:rsid w:val="00FA762A"/>
    <w:rsid w:val="00FB02C3"/>
    <w:rsid w:val="00FB2107"/>
    <w:rsid w:val="00FD12B7"/>
    <w:rsid w:val="00FD20B5"/>
    <w:rsid w:val="00FD507D"/>
    <w:rsid w:val="00FE3132"/>
    <w:rsid w:val="00FE488E"/>
    <w:rsid w:val="00FE4C54"/>
    <w:rsid w:val="00FE5A8D"/>
    <w:rsid w:val="00FE7292"/>
    <w:rsid w:val="00FF4119"/>
    <w:rsid w:val="00FF5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B33E0"/>
  <w15:docId w15:val="{2A741C46-B042-42A2-BD08-AF285A09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autoRedefine/>
    <w:qFormat/>
    <w:rsid w:val="0062487E"/>
    <w:pPr>
      <w:keepNext/>
      <w:spacing w:before="240" w:after="60"/>
      <w:outlineLvl w:val="0"/>
    </w:pPr>
    <w:rPr>
      <w:b/>
      <w:caps/>
      <w:snapToGrid w:val="0"/>
      <w:spacing w:val="20"/>
      <w:kern w:val="28"/>
      <w:lang w:val="lt-LT" w:eastAsia="en-US"/>
    </w:rPr>
  </w:style>
  <w:style w:type="paragraph" w:styleId="Heading2">
    <w:name w:val="heading 2"/>
    <w:basedOn w:val="Normal"/>
    <w:next w:val="Normal"/>
    <w:link w:val="Heading2Char1"/>
    <w:autoRedefine/>
    <w:qFormat/>
    <w:rsid w:val="004A029A"/>
    <w:pPr>
      <w:widowControl w:val="0"/>
      <w:pBdr>
        <w:top w:val="single" w:sz="4" w:space="1" w:color="auto"/>
        <w:left w:val="single" w:sz="4" w:space="4" w:color="auto"/>
        <w:bottom w:val="single" w:sz="4" w:space="1" w:color="auto"/>
        <w:right w:val="single" w:sz="4" w:space="4" w:color="auto"/>
      </w:pBdr>
      <w:shd w:val="clear" w:color="auto" w:fill="BFBFBF"/>
      <w:spacing w:before="240"/>
      <w:jc w:val="center"/>
      <w:outlineLvl w:val="1"/>
    </w:pPr>
    <w:rPr>
      <w:rFonts w:ascii="Times New Roman Bold" w:hAnsi="Times New Roman Bold"/>
      <w:b/>
      <w:caps/>
      <w:snapToGrid w:val="0"/>
      <w:lang w:eastAsia="en-US"/>
    </w:rPr>
  </w:style>
  <w:style w:type="paragraph" w:styleId="Heading3">
    <w:name w:val="heading 3"/>
    <w:basedOn w:val="Normal"/>
    <w:next w:val="Normal"/>
    <w:autoRedefine/>
    <w:qFormat/>
    <w:rsid w:val="00E80634"/>
    <w:pPr>
      <w:keepNext/>
      <w:keepLines/>
      <w:spacing w:before="480"/>
      <w:outlineLvl w:val="2"/>
    </w:pPr>
    <w:rPr>
      <w:rFonts w:cs="Arial"/>
      <w:b/>
      <w:bCs/>
      <w:smallCaps/>
      <w:snapToGrid w:val="0"/>
      <w:sz w:val="28"/>
      <w:szCs w:val="28"/>
      <w:lang w:eastAsia="en-US"/>
    </w:rPr>
  </w:style>
  <w:style w:type="paragraph" w:styleId="Heading4">
    <w:name w:val="heading 4"/>
    <w:basedOn w:val="Normal"/>
    <w:next w:val="Normal"/>
    <w:link w:val="Heading4Char"/>
    <w:qFormat/>
    <w:rsid w:val="000B38F6"/>
    <w:pPr>
      <w:keepNext/>
      <w:numPr>
        <w:ilvl w:val="1"/>
        <w:numId w:val="14"/>
      </w:numPr>
      <w:pBdr>
        <w:bottom w:val="single" w:sz="4" w:space="1" w:color="auto"/>
      </w:pBdr>
      <w:spacing w:before="360" w:after="360"/>
      <w:outlineLvl w:val="3"/>
    </w:pPr>
    <w:rPr>
      <w:b/>
      <w:bCs/>
      <w:snapToGrid w:val="0"/>
      <w:lang w:eastAsia="en-US"/>
    </w:rPr>
  </w:style>
  <w:style w:type="paragraph" w:styleId="Heading5">
    <w:name w:val="heading 5"/>
    <w:basedOn w:val="Normal"/>
    <w:next w:val="Normal"/>
    <w:link w:val="Heading5Char1"/>
    <w:autoRedefine/>
    <w:qFormat/>
    <w:rsid w:val="000B38F6"/>
    <w:pPr>
      <w:keepNext/>
      <w:spacing w:before="120"/>
      <w:ind w:left="1134" w:hanging="708"/>
      <w:outlineLvl w:val="4"/>
    </w:pPr>
    <w:rPr>
      <w:b/>
      <w:snapToGrid w:val="0"/>
      <w:szCs w:val="20"/>
      <w:lang w:eastAsia="en-US"/>
    </w:rPr>
  </w:style>
  <w:style w:type="paragraph" w:styleId="Heading6">
    <w:name w:val="heading 6"/>
    <w:basedOn w:val="Normal"/>
    <w:next w:val="Normal"/>
    <w:qFormat/>
    <w:rsid w:val="000B38F6"/>
    <w:pPr>
      <w:numPr>
        <w:ilvl w:val="5"/>
        <w:numId w:val="7"/>
      </w:numPr>
      <w:spacing w:before="240" w:after="60"/>
      <w:outlineLvl w:val="5"/>
    </w:pPr>
    <w:rPr>
      <w:b/>
      <w:bCs/>
      <w:snapToGrid w:val="0"/>
      <w:sz w:val="22"/>
      <w:szCs w:val="22"/>
      <w:lang w:eastAsia="en-US"/>
    </w:rPr>
  </w:style>
  <w:style w:type="paragraph" w:styleId="Heading7">
    <w:name w:val="heading 7"/>
    <w:basedOn w:val="Normal"/>
    <w:next w:val="Normal"/>
    <w:qFormat/>
    <w:rsid w:val="000B38F6"/>
    <w:pPr>
      <w:numPr>
        <w:ilvl w:val="6"/>
        <w:numId w:val="7"/>
      </w:numPr>
      <w:spacing w:before="240" w:after="60"/>
      <w:outlineLvl w:val="6"/>
    </w:pPr>
    <w:rPr>
      <w:snapToGrid w:val="0"/>
      <w:lang w:eastAsia="en-US"/>
    </w:rPr>
  </w:style>
  <w:style w:type="paragraph" w:styleId="Heading8">
    <w:name w:val="heading 8"/>
    <w:basedOn w:val="Normal"/>
    <w:next w:val="Normal"/>
    <w:qFormat/>
    <w:rsid w:val="000B38F6"/>
    <w:pPr>
      <w:numPr>
        <w:ilvl w:val="7"/>
        <w:numId w:val="7"/>
      </w:numPr>
      <w:spacing w:before="240" w:after="60"/>
      <w:outlineLvl w:val="7"/>
    </w:pPr>
    <w:rPr>
      <w:i/>
      <w:iCs/>
      <w:snapToGrid w:val="0"/>
      <w:lang w:eastAsia="en-US"/>
    </w:rPr>
  </w:style>
  <w:style w:type="paragraph" w:styleId="Heading9">
    <w:name w:val="heading 9"/>
    <w:basedOn w:val="Normal"/>
    <w:next w:val="Normal"/>
    <w:qFormat/>
    <w:rsid w:val="000B38F6"/>
    <w:pPr>
      <w:numPr>
        <w:ilvl w:val="8"/>
        <w:numId w:val="7"/>
      </w:numPr>
      <w:spacing w:before="240" w:after="60"/>
      <w:outlineLvl w:val="8"/>
    </w:pPr>
    <w:rPr>
      <w:rFonts w:ascii="Arial" w:hAnsi="Arial" w:cs="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0B38F6"/>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0B38F6"/>
    <w:pPr>
      <w:widowControl w:val="0"/>
      <w:suppressAutoHyphens/>
      <w:spacing w:before="120" w:after="120"/>
      <w:jc w:val="both"/>
    </w:pPr>
    <w:rPr>
      <w:snapToGrid w:val="0"/>
      <w:kern w:val="28"/>
      <w:sz w:val="22"/>
      <w:szCs w:val="22"/>
      <w:lang w:eastAsia="en-US"/>
    </w:rPr>
  </w:style>
  <w:style w:type="paragraph" w:customStyle="1" w:styleId="Application3">
    <w:name w:val="Application3"/>
    <w:basedOn w:val="Normal"/>
    <w:autoRedefine/>
    <w:rsid w:val="000B38F6"/>
    <w:pPr>
      <w:widowControl w:val="0"/>
      <w:tabs>
        <w:tab w:val="right" w:pos="8789"/>
      </w:tabs>
      <w:suppressAutoHyphens/>
      <w:ind w:left="567" w:hanging="567"/>
    </w:pPr>
    <w:rPr>
      <w:rFonts w:ascii="Arial" w:hAnsi="Arial"/>
      <w:snapToGrid w:val="0"/>
      <w:spacing w:val="-2"/>
      <w:sz w:val="22"/>
      <w:szCs w:val="20"/>
      <w:lang w:eastAsia="en-US"/>
    </w:rPr>
  </w:style>
  <w:style w:type="paragraph" w:styleId="Title">
    <w:name w:val="Title"/>
    <w:basedOn w:val="Normal"/>
    <w:qFormat/>
    <w:rsid w:val="000B38F6"/>
    <w:pPr>
      <w:widowControl w:val="0"/>
      <w:tabs>
        <w:tab w:val="left" w:pos="-720"/>
      </w:tabs>
      <w:suppressAutoHyphens/>
      <w:jc w:val="center"/>
    </w:pPr>
    <w:rPr>
      <w:b/>
      <w:snapToGrid w:val="0"/>
      <w:sz w:val="48"/>
      <w:szCs w:val="20"/>
      <w:lang w:val="en-US" w:eastAsia="en-US"/>
    </w:rPr>
  </w:style>
  <w:style w:type="paragraph" w:customStyle="1" w:styleId="Text1">
    <w:name w:val="Text 1"/>
    <w:rsid w:val="000B38F6"/>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 Char,BVI fnr Char, BVI fnr Car Car Char,BVI fnr Car Char, BVI fnr Car Car Car Car Char, BVI fnr Car Car Car Car Char Char Char"/>
    <w:link w:val="BVIfnr"/>
    <w:semiHidden/>
    <w:rsid w:val="000B38F6"/>
    <w:rPr>
      <w:sz w:val="27"/>
      <w:vertAlign w:val="superscript"/>
      <w:lang w:val="en-US" w:bidi="ar-SA"/>
    </w:rPr>
  </w:style>
  <w:style w:type="paragraph" w:styleId="FootnoteText">
    <w:name w:val="footnote text"/>
    <w:aliases w:val="Footnote Text Char1,Footnote Text Char Char,Char"/>
    <w:basedOn w:val="Normal"/>
    <w:link w:val="FootnoteTextChar"/>
    <w:semiHidden/>
    <w:rsid w:val="000B38F6"/>
    <w:pPr>
      <w:widowControl w:val="0"/>
      <w:tabs>
        <w:tab w:val="left" w:pos="-720"/>
      </w:tabs>
      <w:suppressAutoHyphens/>
      <w:jc w:val="both"/>
    </w:pPr>
    <w:rPr>
      <w:snapToGrid w:val="0"/>
      <w:spacing w:val="-2"/>
      <w:sz w:val="20"/>
      <w:szCs w:val="20"/>
      <w:lang w:eastAsia="en-US"/>
    </w:rPr>
  </w:style>
  <w:style w:type="character" w:styleId="PageNumber">
    <w:name w:val="page number"/>
    <w:basedOn w:val="DefaultParagraphFont"/>
    <w:rsid w:val="000B38F6"/>
  </w:style>
  <w:style w:type="paragraph" w:styleId="Index1">
    <w:name w:val="index 1"/>
    <w:basedOn w:val="Normal"/>
    <w:next w:val="Normal"/>
    <w:autoRedefine/>
    <w:semiHidden/>
    <w:rsid w:val="000B38F6"/>
    <w:pPr>
      <w:widowControl w:val="0"/>
      <w:tabs>
        <w:tab w:val="right" w:leader="dot" w:pos="9360"/>
      </w:tabs>
      <w:suppressAutoHyphens/>
      <w:ind w:left="1440" w:right="720" w:hanging="1440"/>
    </w:pPr>
    <w:rPr>
      <w:rFonts w:ascii="Courier New" w:hAnsi="Courier New"/>
      <w:snapToGrid w:val="0"/>
      <w:szCs w:val="20"/>
      <w:lang w:val="en-US" w:eastAsia="en-US"/>
    </w:rPr>
  </w:style>
  <w:style w:type="paragraph" w:styleId="Header">
    <w:name w:val="header"/>
    <w:basedOn w:val="Normal"/>
    <w:link w:val="HeaderChar"/>
    <w:rsid w:val="000B38F6"/>
    <w:pPr>
      <w:widowControl w:val="0"/>
      <w:tabs>
        <w:tab w:val="left" w:pos="0"/>
      </w:tabs>
      <w:suppressAutoHyphens/>
      <w:jc w:val="center"/>
    </w:pPr>
    <w:rPr>
      <w:b/>
      <w:caps/>
      <w:snapToGrid w:val="0"/>
      <w:lang w:eastAsia="en-US"/>
    </w:rPr>
  </w:style>
  <w:style w:type="character" w:styleId="LineNumber">
    <w:name w:val="line number"/>
    <w:basedOn w:val="DefaultParagraphFont"/>
    <w:rsid w:val="000B38F6"/>
  </w:style>
  <w:style w:type="paragraph" w:styleId="Footer">
    <w:name w:val="footer"/>
    <w:basedOn w:val="Normal"/>
    <w:link w:val="FooterChar"/>
    <w:uiPriority w:val="99"/>
    <w:rsid w:val="000B38F6"/>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B38F6"/>
    <w:pPr>
      <w:spacing w:after="240"/>
      <w:jc w:val="center"/>
    </w:pPr>
    <w:rPr>
      <w:b/>
      <w:snapToGrid w:val="0"/>
      <w:sz w:val="40"/>
      <w:szCs w:val="20"/>
      <w:lang w:eastAsia="en-US"/>
    </w:rPr>
  </w:style>
  <w:style w:type="paragraph" w:customStyle="1" w:styleId="Application4">
    <w:name w:val="Application4"/>
    <w:basedOn w:val="Application3"/>
    <w:autoRedefine/>
    <w:rsid w:val="000B38F6"/>
    <w:pPr>
      <w:numPr>
        <w:numId w:val="1"/>
      </w:numPr>
    </w:pPr>
    <w:rPr>
      <w:sz w:val="20"/>
    </w:rPr>
  </w:style>
  <w:style w:type="paragraph" w:customStyle="1" w:styleId="Application5">
    <w:name w:val="Application5"/>
    <w:basedOn w:val="Application2"/>
    <w:autoRedefine/>
    <w:rsid w:val="000B38F6"/>
    <w:pPr>
      <w:ind w:left="567" w:hanging="567"/>
    </w:pPr>
    <w:rPr>
      <w:b/>
      <w:sz w:val="24"/>
    </w:rPr>
  </w:style>
  <w:style w:type="paragraph" w:styleId="BodyText">
    <w:name w:val="Body Text"/>
    <w:basedOn w:val="Normal"/>
    <w:rsid w:val="000B38F6"/>
    <w:pPr>
      <w:jc w:val="both"/>
    </w:pPr>
    <w:rPr>
      <w:rFonts w:ascii="Arial" w:hAnsi="Arial"/>
      <w:snapToGrid w:val="0"/>
      <w:color w:val="000000"/>
      <w:sz w:val="20"/>
      <w:szCs w:val="20"/>
      <w:lang w:val="fr-FR" w:eastAsia="en-US"/>
    </w:rPr>
  </w:style>
  <w:style w:type="paragraph" w:styleId="BodyTextIndent">
    <w:name w:val="Body Text Indent"/>
    <w:basedOn w:val="Normal"/>
    <w:rsid w:val="000B38F6"/>
    <w:pPr>
      <w:tabs>
        <w:tab w:val="right" w:pos="8789"/>
      </w:tabs>
      <w:suppressAutoHyphens/>
      <w:spacing w:before="100"/>
    </w:pPr>
    <w:rPr>
      <w:rFonts w:ascii="Arial" w:hAnsi="Arial"/>
      <w:snapToGrid w:val="0"/>
      <w:spacing w:val="-2"/>
      <w:sz w:val="20"/>
      <w:szCs w:val="20"/>
      <w:lang w:val="fr-FR" w:eastAsia="en-US"/>
    </w:rPr>
  </w:style>
  <w:style w:type="paragraph" w:styleId="BodyText3">
    <w:name w:val="Body Text 3"/>
    <w:basedOn w:val="Normal"/>
    <w:rsid w:val="000B38F6"/>
    <w:pPr>
      <w:tabs>
        <w:tab w:val="left" w:pos="-720"/>
      </w:tabs>
      <w:suppressAutoHyphens/>
      <w:jc w:val="both"/>
    </w:pPr>
    <w:rPr>
      <w:rFonts w:ascii="Arial" w:hAnsi="Arial"/>
      <w:snapToGrid w:val="0"/>
      <w:sz w:val="20"/>
      <w:szCs w:val="20"/>
      <w:lang w:val="fr-FR" w:eastAsia="en-US"/>
    </w:rPr>
  </w:style>
  <w:style w:type="character" w:styleId="Hyperlink">
    <w:name w:val="Hyperlink"/>
    <w:rsid w:val="000B38F6"/>
    <w:rPr>
      <w:color w:val="0000FF"/>
      <w:u w:val="single"/>
    </w:rPr>
  </w:style>
  <w:style w:type="character" w:styleId="FollowedHyperlink">
    <w:name w:val="FollowedHyperlink"/>
    <w:rsid w:val="000B38F6"/>
    <w:rPr>
      <w:color w:val="800080"/>
      <w:u w:val="single"/>
    </w:rPr>
  </w:style>
  <w:style w:type="table" w:styleId="TableGrid">
    <w:name w:val="Table Grid"/>
    <w:basedOn w:val="TableNormal"/>
    <w:rsid w:val="000B38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B38F6"/>
    <w:rPr>
      <w:snapToGrid w:val="0"/>
      <w:sz w:val="22"/>
      <w:szCs w:val="20"/>
      <w:lang w:eastAsia="en-US"/>
    </w:rPr>
  </w:style>
  <w:style w:type="paragraph" w:customStyle="1" w:styleId="Style2">
    <w:name w:val="Style2"/>
    <w:basedOn w:val="Normal"/>
    <w:rsid w:val="000B38F6"/>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B38F6"/>
    <w:pPr>
      <w:spacing w:before="80" w:after="80" w:line="240" w:lineRule="exact"/>
      <w:jc w:val="both"/>
    </w:pPr>
    <w:rPr>
      <w:snapToGrid w:val="0"/>
      <w:sz w:val="22"/>
      <w:szCs w:val="20"/>
      <w:lang w:eastAsia="en-US"/>
    </w:rPr>
  </w:style>
  <w:style w:type="paragraph" w:customStyle="1" w:styleId="Style3">
    <w:name w:val="Style3"/>
    <w:basedOn w:val="Header"/>
    <w:rsid w:val="000B38F6"/>
    <w:rPr>
      <w:b w:val="0"/>
    </w:rPr>
  </w:style>
  <w:style w:type="paragraph" w:customStyle="1" w:styleId="Style4">
    <w:name w:val="Style4"/>
    <w:basedOn w:val="Header"/>
    <w:rsid w:val="000B38F6"/>
    <w:rPr>
      <w:b w:val="0"/>
    </w:rPr>
  </w:style>
  <w:style w:type="paragraph" w:customStyle="1" w:styleId="Style5">
    <w:name w:val="Style5"/>
    <w:basedOn w:val="Normal"/>
    <w:rsid w:val="000B38F6"/>
    <w:pPr>
      <w:jc w:val="both"/>
    </w:pPr>
    <w:rPr>
      <w:bCs/>
      <w:snapToGrid w:val="0"/>
      <w:sz w:val="20"/>
      <w:lang w:eastAsia="en-US"/>
    </w:rPr>
  </w:style>
  <w:style w:type="paragraph" w:styleId="BalloonText">
    <w:name w:val="Balloon Text"/>
    <w:basedOn w:val="Normal"/>
    <w:semiHidden/>
    <w:rsid w:val="000B38F6"/>
    <w:rPr>
      <w:rFonts w:ascii="Tahoma" w:hAnsi="Tahoma" w:cs="Tahoma"/>
      <w:snapToGrid w:val="0"/>
      <w:sz w:val="16"/>
      <w:szCs w:val="16"/>
      <w:lang w:eastAsia="en-US"/>
    </w:rPr>
  </w:style>
  <w:style w:type="character" w:customStyle="1" w:styleId="tw4winMark">
    <w:name w:val="tw4winMark"/>
    <w:rsid w:val="000B38F6"/>
    <w:rPr>
      <w:rFonts w:ascii="Times New Roman" w:hAnsi="Times New Roman" w:cs="Times New Roman"/>
      <w:vanish/>
      <w:color w:val="800080"/>
      <w:sz w:val="24"/>
      <w:szCs w:val="24"/>
      <w:vertAlign w:val="subscript"/>
    </w:rPr>
  </w:style>
  <w:style w:type="paragraph" w:styleId="DocumentMap">
    <w:name w:val="Document Map"/>
    <w:basedOn w:val="Normal"/>
    <w:semiHidden/>
    <w:rsid w:val="000B38F6"/>
    <w:pPr>
      <w:shd w:val="clear" w:color="auto" w:fill="000080"/>
    </w:pPr>
    <w:rPr>
      <w:rFonts w:ascii="Tahoma" w:hAnsi="Tahoma" w:cs="Tahoma"/>
      <w:snapToGrid w:val="0"/>
      <w:szCs w:val="20"/>
      <w:lang w:eastAsia="en-US"/>
    </w:rPr>
  </w:style>
  <w:style w:type="paragraph" w:styleId="Subtitle">
    <w:name w:val="Subtitle"/>
    <w:basedOn w:val="Normal"/>
    <w:qFormat/>
    <w:rsid w:val="000B38F6"/>
    <w:pPr>
      <w:spacing w:before="120" w:after="120"/>
      <w:jc w:val="center"/>
    </w:pPr>
    <w:rPr>
      <w:rFonts w:ascii="Arial" w:hAnsi="Arial"/>
      <w:b/>
      <w:snapToGrid w:val="0"/>
      <w:sz w:val="28"/>
      <w:szCs w:val="20"/>
      <w:lang w:val="fr-BE" w:eastAsia="en-US"/>
    </w:rPr>
  </w:style>
  <w:style w:type="character" w:styleId="CommentReference">
    <w:name w:val="annotation reference"/>
    <w:semiHidden/>
    <w:rsid w:val="000B38F6"/>
    <w:rPr>
      <w:sz w:val="16"/>
      <w:szCs w:val="16"/>
    </w:rPr>
  </w:style>
  <w:style w:type="paragraph" w:styleId="CommentText">
    <w:name w:val="annotation text"/>
    <w:basedOn w:val="Normal"/>
    <w:semiHidden/>
    <w:rsid w:val="000B38F6"/>
    <w:rPr>
      <w:snapToGrid w:val="0"/>
      <w:sz w:val="20"/>
      <w:szCs w:val="20"/>
      <w:lang w:eastAsia="en-US"/>
    </w:rPr>
  </w:style>
  <w:style w:type="paragraph" w:styleId="CommentSubject">
    <w:name w:val="annotation subject"/>
    <w:basedOn w:val="CommentText"/>
    <w:next w:val="CommentText"/>
    <w:semiHidden/>
    <w:rsid w:val="000B38F6"/>
    <w:rPr>
      <w:b/>
      <w:bCs/>
    </w:rPr>
  </w:style>
  <w:style w:type="numbering" w:styleId="111111">
    <w:name w:val="Outline List 2"/>
    <w:basedOn w:val="NoList"/>
    <w:rsid w:val="000B38F6"/>
    <w:pPr>
      <w:numPr>
        <w:numId w:val="3"/>
      </w:numPr>
    </w:pPr>
  </w:style>
  <w:style w:type="paragraph" w:styleId="TOC1">
    <w:name w:val="toc 1"/>
    <w:basedOn w:val="Normal"/>
    <w:next w:val="Normal"/>
    <w:autoRedefine/>
    <w:semiHidden/>
    <w:rsid w:val="000B38F6"/>
    <w:pPr>
      <w:spacing w:before="360"/>
    </w:pPr>
    <w:rPr>
      <w:rFonts w:ascii="Arial" w:hAnsi="Arial" w:cs="Arial"/>
      <w:b/>
      <w:bCs/>
      <w:caps/>
      <w:snapToGrid w:val="0"/>
      <w:lang w:eastAsia="en-US"/>
    </w:rPr>
  </w:style>
  <w:style w:type="numbering" w:customStyle="1" w:styleId="Style6">
    <w:name w:val="Style6"/>
    <w:rsid w:val="000B38F6"/>
    <w:pPr>
      <w:numPr>
        <w:numId w:val="2"/>
      </w:numPr>
    </w:pPr>
  </w:style>
  <w:style w:type="paragraph" w:styleId="TOC2">
    <w:name w:val="toc 2"/>
    <w:basedOn w:val="Normal"/>
    <w:next w:val="Normal"/>
    <w:autoRedefine/>
    <w:semiHidden/>
    <w:rsid w:val="000B38F6"/>
    <w:pPr>
      <w:tabs>
        <w:tab w:val="right" w:leader="dot" w:pos="9061"/>
      </w:tabs>
      <w:spacing w:before="240"/>
    </w:pPr>
    <w:rPr>
      <w:b/>
      <w:bCs/>
      <w:smallCaps/>
      <w:noProof/>
      <w:snapToGrid w:val="0"/>
      <w:sz w:val="22"/>
      <w:szCs w:val="22"/>
      <w:lang w:eastAsia="en-US"/>
    </w:rPr>
  </w:style>
  <w:style w:type="character" w:customStyle="1" w:styleId="Heading2Char1">
    <w:name w:val="Heading 2 Char1"/>
    <w:link w:val="Heading2"/>
    <w:rsid w:val="004A029A"/>
    <w:rPr>
      <w:rFonts w:ascii="Times New Roman Bold" w:hAnsi="Times New Roman Bold"/>
      <w:b/>
      <w:caps/>
      <w:snapToGrid w:val="0"/>
      <w:sz w:val="24"/>
      <w:szCs w:val="24"/>
      <w:shd w:val="clear" w:color="auto" w:fill="BFBFBF"/>
      <w:lang w:val="en-GB" w:eastAsia="en-US"/>
    </w:rPr>
  </w:style>
  <w:style w:type="paragraph" w:styleId="TOC3">
    <w:name w:val="toc 3"/>
    <w:basedOn w:val="Normal"/>
    <w:next w:val="Normal"/>
    <w:autoRedefine/>
    <w:semiHidden/>
    <w:rsid w:val="000B38F6"/>
    <w:pPr>
      <w:ind w:left="240"/>
    </w:pPr>
    <w:rPr>
      <w:smallCaps/>
      <w:snapToGrid w:val="0"/>
      <w:sz w:val="20"/>
      <w:szCs w:val="20"/>
      <w:lang w:eastAsia="en-US"/>
    </w:rPr>
  </w:style>
  <w:style w:type="paragraph" w:styleId="TOC4">
    <w:name w:val="toc 4"/>
    <w:basedOn w:val="Normal"/>
    <w:next w:val="Normal"/>
    <w:autoRedefine/>
    <w:semiHidden/>
    <w:rsid w:val="000B38F6"/>
    <w:pPr>
      <w:tabs>
        <w:tab w:val="right" w:leader="dot" w:pos="9061"/>
      </w:tabs>
      <w:ind w:left="993" w:hanging="513"/>
    </w:pPr>
    <w:rPr>
      <w:snapToGrid w:val="0"/>
      <w:sz w:val="20"/>
      <w:szCs w:val="20"/>
      <w:lang w:eastAsia="en-US"/>
    </w:rPr>
  </w:style>
  <w:style w:type="paragraph" w:styleId="TOC5">
    <w:name w:val="toc 5"/>
    <w:basedOn w:val="Normal"/>
    <w:next w:val="Normal"/>
    <w:autoRedefine/>
    <w:semiHidden/>
    <w:rsid w:val="000B38F6"/>
    <w:pPr>
      <w:ind w:left="720"/>
    </w:pPr>
    <w:rPr>
      <w:snapToGrid w:val="0"/>
      <w:sz w:val="20"/>
      <w:szCs w:val="20"/>
      <w:lang w:eastAsia="en-US"/>
    </w:rPr>
  </w:style>
  <w:style w:type="paragraph" w:styleId="TOC6">
    <w:name w:val="toc 6"/>
    <w:basedOn w:val="Normal"/>
    <w:next w:val="Normal"/>
    <w:autoRedefine/>
    <w:semiHidden/>
    <w:rsid w:val="000B38F6"/>
    <w:pPr>
      <w:ind w:left="960"/>
    </w:pPr>
    <w:rPr>
      <w:snapToGrid w:val="0"/>
      <w:sz w:val="20"/>
      <w:szCs w:val="20"/>
      <w:lang w:eastAsia="en-US"/>
    </w:rPr>
  </w:style>
  <w:style w:type="paragraph" w:styleId="TOC7">
    <w:name w:val="toc 7"/>
    <w:basedOn w:val="Normal"/>
    <w:next w:val="Normal"/>
    <w:autoRedefine/>
    <w:semiHidden/>
    <w:rsid w:val="000B38F6"/>
    <w:pPr>
      <w:ind w:left="1200"/>
    </w:pPr>
    <w:rPr>
      <w:snapToGrid w:val="0"/>
      <w:sz w:val="20"/>
      <w:szCs w:val="20"/>
      <w:lang w:eastAsia="en-US"/>
    </w:rPr>
  </w:style>
  <w:style w:type="paragraph" w:styleId="TOC8">
    <w:name w:val="toc 8"/>
    <w:basedOn w:val="Normal"/>
    <w:next w:val="Normal"/>
    <w:autoRedefine/>
    <w:semiHidden/>
    <w:rsid w:val="000B38F6"/>
    <w:pPr>
      <w:ind w:left="1440"/>
    </w:pPr>
    <w:rPr>
      <w:snapToGrid w:val="0"/>
      <w:sz w:val="20"/>
      <w:szCs w:val="20"/>
      <w:lang w:eastAsia="en-US"/>
    </w:rPr>
  </w:style>
  <w:style w:type="paragraph" w:styleId="TOC9">
    <w:name w:val="toc 9"/>
    <w:basedOn w:val="Normal"/>
    <w:next w:val="Normal"/>
    <w:autoRedefine/>
    <w:semiHidden/>
    <w:rsid w:val="000B38F6"/>
    <w:pPr>
      <w:ind w:left="1680"/>
    </w:pPr>
    <w:rPr>
      <w:snapToGrid w:val="0"/>
      <w:sz w:val="20"/>
      <w:szCs w:val="20"/>
      <w:lang w:eastAsia="en-US"/>
    </w:rPr>
  </w:style>
  <w:style w:type="paragraph" w:customStyle="1" w:styleId="AHEADING1">
    <w:name w:val="A_HEADING 1"/>
    <w:basedOn w:val="Normal"/>
    <w:next w:val="BodyText"/>
    <w:autoRedefine/>
    <w:rsid w:val="000B38F6"/>
    <w:pPr>
      <w:pageBreakBefore/>
      <w:numPr>
        <w:numId w:val="5"/>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B38F6"/>
    <w:pPr>
      <w:keepNext/>
      <w:numPr>
        <w:ilvl w:val="1"/>
        <w:numId w:val="6"/>
      </w:numPr>
      <w:spacing w:before="120" w:after="120"/>
      <w:jc w:val="center"/>
    </w:pPr>
    <w:rPr>
      <w:b/>
      <w:caps/>
      <w:snapToGrid w:val="0"/>
      <w:spacing w:val="20"/>
      <w:sz w:val="28"/>
      <w:szCs w:val="20"/>
      <w:lang w:eastAsia="en-US"/>
    </w:rPr>
  </w:style>
  <w:style w:type="character" w:customStyle="1" w:styleId="Heading5Char1">
    <w:name w:val="Heading 5 Char1"/>
    <w:link w:val="Heading5"/>
    <w:rsid w:val="000B38F6"/>
    <w:rPr>
      <w:b/>
      <w:snapToGrid w:val="0"/>
      <w:sz w:val="24"/>
      <w:lang w:val="en-GB" w:eastAsia="en-US" w:bidi="ar-SA"/>
    </w:rPr>
  </w:style>
  <w:style w:type="numbering" w:customStyle="1" w:styleId="Style8">
    <w:name w:val="Style8"/>
    <w:rsid w:val="000B38F6"/>
    <w:pPr>
      <w:numPr>
        <w:numId w:val="9"/>
      </w:numPr>
    </w:pPr>
  </w:style>
  <w:style w:type="numbering" w:customStyle="1" w:styleId="Style7">
    <w:name w:val="Style7"/>
    <w:rsid w:val="000B38F6"/>
    <w:pPr>
      <w:numPr>
        <w:numId w:val="8"/>
      </w:numPr>
    </w:pPr>
  </w:style>
  <w:style w:type="numbering" w:styleId="1ai">
    <w:name w:val="Outline List 1"/>
    <w:basedOn w:val="NoList"/>
    <w:rsid w:val="000B38F6"/>
  </w:style>
  <w:style w:type="paragraph" w:customStyle="1" w:styleId="SubTitle2">
    <w:name w:val="SubTitle 2"/>
    <w:basedOn w:val="Normal"/>
    <w:rsid w:val="000B38F6"/>
    <w:pPr>
      <w:spacing w:after="240"/>
      <w:jc w:val="center"/>
    </w:pPr>
    <w:rPr>
      <w:b/>
      <w:sz w:val="32"/>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B38F6"/>
    <w:pPr>
      <w:spacing w:after="160" w:line="240" w:lineRule="exact"/>
    </w:pPr>
    <w:rPr>
      <w:rFonts w:ascii="Tahoma" w:hAnsi="Tahoma"/>
      <w:szCs w:val="20"/>
      <w:lang w:val="en-US" w:eastAsia="en-US"/>
    </w:rPr>
  </w:style>
  <w:style w:type="character" w:customStyle="1" w:styleId="Heading2Char">
    <w:name w:val="Heading 2 Char"/>
    <w:rsid w:val="000B38F6"/>
    <w:rPr>
      <w:b/>
      <w:caps/>
      <w:snapToGrid w:val="0"/>
      <w:spacing w:val="20"/>
      <w:sz w:val="28"/>
      <w:lang w:val="en-GB" w:eastAsia="en-US" w:bidi="ar-SA"/>
    </w:rPr>
  </w:style>
  <w:style w:type="character" w:customStyle="1" w:styleId="Heading5Char">
    <w:name w:val="Heading 5 Char"/>
    <w:rsid w:val="000B38F6"/>
    <w:rPr>
      <w:b/>
      <w:snapToGrid w:val="0"/>
      <w:sz w:val="24"/>
      <w:lang w:val="en-GB" w:eastAsia="en-US" w:bidi="ar-SA"/>
    </w:rPr>
  </w:style>
  <w:style w:type="paragraph" w:customStyle="1" w:styleId="BVIfnr">
    <w:name w:val="BVI fnr"/>
    <w:aliases w:val=" BVI fnr Car Car,BVI fnr Car, BVI fnr Car Car Car Car, BVI fnr Car Car Car Car Char"/>
    <w:basedOn w:val="Normal"/>
    <w:link w:val="FootnoteReference"/>
    <w:rsid w:val="000B38F6"/>
    <w:pPr>
      <w:spacing w:after="160" w:line="240" w:lineRule="exact"/>
    </w:pPr>
    <w:rPr>
      <w:sz w:val="27"/>
      <w:szCs w:val="20"/>
      <w:vertAlign w:val="superscript"/>
      <w:lang w:val="en-US" w:eastAsia="lt-LT"/>
    </w:rPr>
  </w:style>
  <w:style w:type="character" w:customStyle="1" w:styleId="FootnoteTextChar">
    <w:name w:val="Footnote Text Char"/>
    <w:aliases w:val="Footnote Text Char1 Char,Footnote Text Char Char Char,Char Char"/>
    <w:link w:val="FootnoteText"/>
    <w:rsid w:val="000B38F6"/>
    <w:rPr>
      <w:snapToGrid w:val="0"/>
      <w:spacing w:val="-2"/>
      <w:lang w:val="en-GB" w:eastAsia="en-US" w:bidi="ar-SA"/>
    </w:rPr>
  </w:style>
  <w:style w:type="character" w:customStyle="1" w:styleId="Heading4Char">
    <w:name w:val="Heading 4 Char"/>
    <w:link w:val="Heading4"/>
    <w:rsid w:val="000B38F6"/>
    <w:rPr>
      <w:b/>
      <w:bCs/>
      <w:snapToGrid w:val="0"/>
      <w:sz w:val="24"/>
      <w:szCs w:val="24"/>
      <w:lang w:val="en-GB" w:eastAsia="en-US" w:bidi="ar-SA"/>
    </w:rPr>
  </w:style>
  <w:style w:type="paragraph" w:styleId="ListParagraph">
    <w:name w:val="List Paragraph"/>
    <w:basedOn w:val="Normal"/>
    <w:uiPriority w:val="34"/>
    <w:qFormat/>
    <w:rsid w:val="00CA6961"/>
    <w:pPr>
      <w:ind w:left="720"/>
    </w:pPr>
  </w:style>
  <w:style w:type="character" w:customStyle="1" w:styleId="HeaderChar">
    <w:name w:val="Header Char"/>
    <w:link w:val="Header"/>
    <w:locked/>
    <w:rsid w:val="00085442"/>
    <w:rPr>
      <w:b/>
      <w:caps/>
      <w:snapToGrid w:val="0"/>
      <w:sz w:val="24"/>
      <w:szCs w:val="24"/>
      <w:lang w:val="en-GB" w:eastAsia="en-US" w:bidi="ar-SA"/>
    </w:rPr>
  </w:style>
  <w:style w:type="character" w:customStyle="1" w:styleId="FooterChar">
    <w:name w:val="Footer Char"/>
    <w:link w:val="Footer"/>
    <w:uiPriority w:val="99"/>
    <w:rsid w:val="00402567"/>
    <w:rPr>
      <w:rFonts w:ascii="Arial" w:hAnsi="Arial"/>
      <w:snapToGrid w:val="0"/>
      <w:sz w:val="16"/>
      <w:lang w:val="en-GB"/>
    </w:rPr>
  </w:style>
  <w:style w:type="paragraph" w:styleId="HTMLPreformatted">
    <w:name w:val="HTML Preformatted"/>
    <w:basedOn w:val="Normal"/>
    <w:link w:val="HTMLPreformattedChar"/>
    <w:semiHidden/>
    <w:unhideWhenUsed/>
    <w:rsid w:val="006B77FA"/>
    <w:rPr>
      <w:rFonts w:ascii="Consolas" w:hAnsi="Consolas"/>
      <w:sz w:val="20"/>
      <w:szCs w:val="20"/>
    </w:rPr>
  </w:style>
  <w:style w:type="character" w:customStyle="1" w:styleId="HTMLPreformattedChar">
    <w:name w:val="HTML Preformatted Char"/>
    <w:basedOn w:val="DefaultParagraphFont"/>
    <w:link w:val="HTMLPreformatted"/>
    <w:semiHidden/>
    <w:rsid w:val="006B77FA"/>
    <w:rPr>
      <w:rFonts w:ascii="Consolas" w:hAnsi="Consola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8437">
      <w:bodyDiv w:val="1"/>
      <w:marLeft w:val="0"/>
      <w:marRight w:val="0"/>
      <w:marTop w:val="0"/>
      <w:marBottom w:val="0"/>
      <w:divBdr>
        <w:top w:val="none" w:sz="0" w:space="0" w:color="auto"/>
        <w:left w:val="none" w:sz="0" w:space="0" w:color="auto"/>
        <w:bottom w:val="none" w:sz="0" w:space="0" w:color="auto"/>
        <w:right w:val="none" w:sz="0" w:space="0" w:color="auto"/>
      </w:divBdr>
      <w:divsChild>
        <w:div w:id="349794145">
          <w:marLeft w:val="0"/>
          <w:marRight w:val="0"/>
          <w:marTop w:val="0"/>
          <w:marBottom w:val="0"/>
          <w:divBdr>
            <w:top w:val="none" w:sz="0" w:space="0" w:color="auto"/>
            <w:left w:val="none" w:sz="0" w:space="0" w:color="auto"/>
            <w:bottom w:val="none" w:sz="0" w:space="0" w:color="auto"/>
            <w:right w:val="none" w:sz="0" w:space="0" w:color="auto"/>
          </w:divBdr>
          <w:divsChild>
            <w:div w:id="980773222">
              <w:marLeft w:val="0"/>
              <w:marRight w:val="0"/>
              <w:marTop w:val="0"/>
              <w:marBottom w:val="0"/>
              <w:divBdr>
                <w:top w:val="none" w:sz="0" w:space="0" w:color="auto"/>
                <w:left w:val="none" w:sz="0" w:space="0" w:color="auto"/>
                <w:bottom w:val="none" w:sz="0" w:space="0" w:color="auto"/>
                <w:right w:val="none" w:sz="0" w:space="0" w:color="auto"/>
              </w:divBdr>
              <w:divsChild>
                <w:div w:id="191696471">
                  <w:marLeft w:val="0"/>
                  <w:marRight w:val="0"/>
                  <w:marTop w:val="0"/>
                  <w:marBottom w:val="0"/>
                  <w:divBdr>
                    <w:top w:val="none" w:sz="0" w:space="0" w:color="auto"/>
                    <w:left w:val="none" w:sz="0" w:space="0" w:color="auto"/>
                    <w:bottom w:val="none" w:sz="0" w:space="0" w:color="auto"/>
                    <w:right w:val="none" w:sz="0" w:space="0" w:color="auto"/>
                  </w:divBdr>
                  <w:divsChild>
                    <w:div w:id="13920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23321">
      <w:bodyDiv w:val="1"/>
      <w:marLeft w:val="0"/>
      <w:marRight w:val="0"/>
      <w:marTop w:val="0"/>
      <w:marBottom w:val="0"/>
      <w:divBdr>
        <w:top w:val="none" w:sz="0" w:space="0" w:color="auto"/>
        <w:left w:val="none" w:sz="0" w:space="0" w:color="auto"/>
        <w:bottom w:val="none" w:sz="0" w:space="0" w:color="auto"/>
        <w:right w:val="none" w:sz="0" w:space="0" w:color="auto"/>
      </w:divBdr>
    </w:div>
    <w:div w:id="364060812">
      <w:bodyDiv w:val="1"/>
      <w:marLeft w:val="0"/>
      <w:marRight w:val="0"/>
      <w:marTop w:val="0"/>
      <w:marBottom w:val="0"/>
      <w:divBdr>
        <w:top w:val="none" w:sz="0" w:space="0" w:color="auto"/>
        <w:left w:val="none" w:sz="0" w:space="0" w:color="auto"/>
        <w:bottom w:val="none" w:sz="0" w:space="0" w:color="auto"/>
        <w:right w:val="none" w:sz="0" w:space="0" w:color="auto"/>
      </w:divBdr>
    </w:div>
    <w:div w:id="608320990">
      <w:bodyDiv w:val="1"/>
      <w:marLeft w:val="0"/>
      <w:marRight w:val="0"/>
      <w:marTop w:val="0"/>
      <w:marBottom w:val="0"/>
      <w:divBdr>
        <w:top w:val="none" w:sz="0" w:space="0" w:color="auto"/>
        <w:left w:val="none" w:sz="0" w:space="0" w:color="auto"/>
        <w:bottom w:val="none" w:sz="0" w:space="0" w:color="auto"/>
        <w:right w:val="none" w:sz="0" w:space="0" w:color="auto"/>
      </w:divBdr>
    </w:div>
    <w:div w:id="627473487">
      <w:bodyDiv w:val="1"/>
      <w:marLeft w:val="0"/>
      <w:marRight w:val="0"/>
      <w:marTop w:val="0"/>
      <w:marBottom w:val="0"/>
      <w:divBdr>
        <w:top w:val="none" w:sz="0" w:space="0" w:color="auto"/>
        <w:left w:val="none" w:sz="0" w:space="0" w:color="auto"/>
        <w:bottom w:val="none" w:sz="0" w:space="0" w:color="auto"/>
        <w:right w:val="none" w:sz="0" w:space="0" w:color="auto"/>
      </w:divBdr>
    </w:div>
    <w:div w:id="950168661">
      <w:bodyDiv w:val="1"/>
      <w:marLeft w:val="0"/>
      <w:marRight w:val="0"/>
      <w:marTop w:val="0"/>
      <w:marBottom w:val="0"/>
      <w:divBdr>
        <w:top w:val="none" w:sz="0" w:space="0" w:color="auto"/>
        <w:left w:val="none" w:sz="0" w:space="0" w:color="auto"/>
        <w:bottom w:val="none" w:sz="0" w:space="0" w:color="auto"/>
        <w:right w:val="none" w:sz="0" w:space="0" w:color="auto"/>
      </w:divBdr>
    </w:div>
    <w:div w:id="1529561731">
      <w:bodyDiv w:val="1"/>
      <w:marLeft w:val="0"/>
      <w:marRight w:val="0"/>
      <w:marTop w:val="0"/>
      <w:marBottom w:val="0"/>
      <w:divBdr>
        <w:top w:val="none" w:sz="0" w:space="0" w:color="auto"/>
        <w:left w:val="none" w:sz="0" w:space="0" w:color="auto"/>
        <w:bottom w:val="none" w:sz="0" w:space="0" w:color="auto"/>
        <w:right w:val="none" w:sz="0" w:space="0" w:color="auto"/>
      </w:divBdr>
    </w:div>
    <w:div w:id="1868523369">
      <w:bodyDiv w:val="1"/>
      <w:marLeft w:val="0"/>
      <w:marRight w:val="0"/>
      <w:marTop w:val="0"/>
      <w:marBottom w:val="0"/>
      <w:divBdr>
        <w:top w:val="none" w:sz="0" w:space="0" w:color="auto"/>
        <w:left w:val="none" w:sz="0" w:space="0" w:color="auto"/>
        <w:bottom w:val="none" w:sz="0" w:space="0" w:color="auto"/>
        <w:right w:val="none" w:sz="0" w:space="0" w:color="auto"/>
      </w:divBdr>
      <w:divsChild>
        <w:div w:id="247663656">
          <w:marLeft w:val="0"/>
          <w:marRight w:val="0"/>
          <w:marTop w:val="0"/>
          <w:marBottom w:val="0"/>
          <w:divBdr>
            <w:top w:val="none" w:sz="0" w:space="0" w:color="auto"/>
            <w:left w:val="none" w:sz="0" w:space="0" w:color="auto"/>
            <w:bottom w:val="none" w:sz="0" w:space="0" w:color="auto"/>
            <w:right w:val="none" w:sz="0" w:space="0" w:color="auto"/>
          </w:divBdr>
          <w:divsChild>
            <w:div w:id="1182280634">
              <w:marLeft w:val="0"/>
              <w:marRight w:val="0"/>
              <w:marTop w:val="0"/>
              <w:marBottom w:val="0"/>
              <w:divBdr>
                <w:top w:val="none" w:sz="0" w:space="0" w:color="auto"/>
                <w:left w:val="none" w:sz="0" w:space="0" w:color="auto"/>
                <w:bottom w:val="none" w:sz="0" w:space="0" w:color="auto"/>
                <w:right w:val="none" w:sz="0" w:space="0" w:color="auto"/>
              </w:divBdr>
              <w:divsChild>
                <w:div w:id="98260096">
                  <w:marLeft w:val="0"/>
                  <w:marRight w:val="0"/>
                  <w:marTop w:val="0"/>
                  <w:marBottom w:val="0"/>
                  <w:divBdr>
                    <w:top w:val="none" w:sz="0" w:space="0" w:color="auto"/>
                    <w:left w:val="none" w:sz="0" w:space="0" w:color="auto"/>
                    <w:bottom w:val="none" w:sz="0" w:space="0" w:color="auto"/>
                    <w:right w:val="none" w:sz="0" w:space="0" w:color="auto"/>
                  </w:divBdr>
                  <w:divsChild>
                    <w:div w:id="535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5320">
      <w:bodyDiv w:val="1"/>
      <w:marLeft w:val="0"/>
      <w:marRight w:val="0"/>
      <w:marTop w:val="0"/>
      <w:marBottom w:val="0"/>
      <w:divBdr>
        <w:top w:val="none" w:sz="0" w:space="0" w:color="auto"/>
        <w:left w:val="none" w:sz="0" w:space="0" w:color="auto"/>
        <w:bottom w:val="none" w:sz="0" w:space="0" w:color="auto"/>
        <w:right w:val="none" w:sz="0" w:space="0" w:color="auto"/>
      </w:divBdr>
      <w:divsChild>
        <w:div w:id="1211067399">
          <w:marLeft w:val="0"/>
          <w:marRight w:val="0"/>
          <w:marTop w:val="0"/>
          <w:marBottom w:val="0"/>
          <w:divBdr>
            <w:top w:val="none" w:sz="0" w:space="0" w:color="auto"/>
            <w:left w:val="none" w:sz="0" w:space="0" w:color="auto"/>
            <w:bottom w:val="none" w:sz="0" w:space="0" w:color="auto"/>
            <w:right w:val="none" w:sz="0" w:space="0" w:color="auto"/>
          </w:divBdr>
          <w:divsChild>
            <w:div w:id="1297181655">
              <w:marLeft w:val="0"/>
              <w:marRight w:val="0"/>
              <w:marTop w:val="0"/>
              <w:marBottom w:val="0"/>
              <w:divBdr>
                <w:top w:val="none" w:sz="0" w:space="0" w:color="auto"/>
                <w:left w:val="none" w:sz="0" w:space="0" w:color="auto"/>
                <w:bottom w:val="none" w:sz="0" w:space="0" w:color="auto"/>
                <w:right w:val="none" w:sz="0" w:space="0" w:color="auto"/>
              </w:divBdr>
              <w:divsChild>
                <w:div w:id="1801994190">
                  <w:marLeft w:val="0"/>
                  <w:marRight w:val="0"/>
                  <w:marTop w:val="0"/>
                  <w:marBottom w:val="0"/>
                  <w:divBdr>
                    <w:top w:val="none" w:sz="0" w:space="0" w:color="auto"/>
                    <w:left w:val="none" w:sz="0" w:space="0" w:color="auto"/>
                    <w:bottom w:val="none" w:sz="0" w:space="0" w:color="auto"/>
                    <w:right w:val="none" w:sz="0" w:space="0" w:color="auto"/>
                  </w:divBdr>
                  <w:divsChild>
                    <w:div w:id="8050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A952-F3BB-49B7-A9FC-92C3BF19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1333</Words>
  <Characters>761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marinkr</dc:creator>
  <cp:lastModifiedBy>Nida DALMANTAITĖ</cp:lastModifiedBy>
  <cp:revision>5</cp:revision>
  <cp:lastPrinted>2022-04-05T11:32:00Z</cp:lastPrinted>
  <dcterms:created xsi:type="dcterms:W3CDTF">2022-04-28T14:36:00Z</dcterms:created>
  <dcterms:modified xsi:type="dcterms:W3CDTF">2022-04-29T12:41:00Z</dcterms:modified>
</cp:coreProperties>
</file>