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2184" w14:textId="0A627E8D" w:rsidR="000A33BE" w:rsidRDefault="00C46C81">
      <w:pPr>
        <w:ind w:left="16443"/>
        <w:rPr>
          <w:sz w:val="22"/>
          <w:szCs w:val="22"/>
        </w:rPr>
      </w:pPr>
      <w:r>
        <w:rPr>
          <w:sz w:val="22"/>
          <w:szCs w:val="22"/>
        </w:rPr>
        <w:t xml:space="preserve">2021–2027 metų Europos Sąjungos fondų ir Ekonomikos gaivinimo ir atsparumo didinimo priemonės lėšomis finansuojamų ar iš dalies finansuojamų projektų įgyvendinimo tvarkos aprašo </w:t>
      </w:r>
    </w:p>
    <w:p w14:paraId="5744B9EA" w14:textId="77777777" w:rsidR="000A33BE" w:rsidRDefault="00C46C81">
      <w:pPr>
        <w:ind w:left="16443"/>
        <w:jc w:val="both"/>
        <w:rPr>
          <w:sz w:val="22"/>
          <w:szCs w:val="22"/>
        </w:rPr>
      </w:pPr>
      <w:r>
        <w:rPr>
          <w:sz w:val="22"/>
          <w:szCs w:val="22"/>
        </w:rPr>
        <w:t>6 priedas</w:t>
      </w:r>
    </w:p>
    <w:p w14:paraId="75634850" w14:textId="77777777" w:rsidR="000A33BE" w:rsidRDefault="000A33BE">
      <w:pPr>
        <w:spacing w:line="276" w:lineRule="auto"/>
        <w:rPr>
          <w:sz w:val="22"/>
          <w:szCs w:val="22"/>
        </w:rPr>
      </w:pPr>
    </w:p>
    <w:p w14:paraId="0D6657BE" w14:textId="5A546B4C" w:rsidR="000A33BE" w:rsidRDefault="00C46C81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KVIETIMŲ TEIKTI PROJEKTŲ ĮGYVENDINIMO PLANUS PLANAS</w:t>
      </w:r>
    </w:p>
    <w:p w14:paraId="3D290C2B" w14:textId="77777777" w:rsidR="000A33BE" w:rsidRDefault="000A33BE">
      <w:pPr>
        <w:spacing w:line="276" w:lineRule="auto"/>
        <w:jc w:val="center"/>
        <w:rPr>
          <w:b/>
          <w:szCs w:val="22"/>
        </w:rPr>
      </w:pPr>
    </w:p>
    <w:tbl>
      <w:tblPr>
        <w:tblW w:w="2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39"/>
        <w:gridCol w:w="909"/>
        <w:gridCol w:w="1069"/>
        <w:gridCol w:w="1249"/>
        <w:gridCol w:w="1119"/>
        <w:gridCol w:w="849"/>
        <w:gridCol w:w="819"/>
        <w:gridCol w:w="1289"/>
        <w:gridCol w:w="649"/>
        <w:gridCol w:w="949"/>
        <w:gridCol w:w="836"/>
        <w:gridCol w:w="939"/>
        <w:gridCol w:w="1109"/>
        <w:gridCol w:w="1109"/>
        <w:gridCol w:w="859"/>
        <w:gridCol w:w="1501"/>
        <w:gridCol w:w="1389"/>
        <w:gridCol w:w="799"/>
        <w:gridCol w:w="809"/>
        <w:gridCol w:w="759"/>
        <w:gridCol w:w="749"/>
        <w:gridCol w:w="849"/>
        <w:gridCol w:w="849"/>
      </w:tblGrid>
      <w:tr w:rsidR="00D405B3" w:rsidRPr="009909FD" w14:paraId="7C6573B6" w14:textId="77777777" w:rsidTr="00D405B3">
        <w:trPr>
          <w:trHeight w:val="1389"/>
        </w:trPr>
        <w:tc>
          <w:tcPr>
            <w:tcW w:w="839" w:type="dxa"/>
            <w:vMerge w:val="restart"/>
            <w:shd w:val="clear" w:color="auto" w:fill="BDD6EE" w:themeFill="accent1" w:themeFillTint="66"/>
            <w:vAlign w:val="center"/>
          </w:tcPr>
          <w:p w14:paraId="21EA6B8F" w14:textId="2425E98F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Kvietimo numeris</w:t>
            </w:r>
          </w:p>
        </w:tc>
        <w:tc>
          <w:tcPr>
            <w:tcW w:w="1139" w:type="dxa"/>
            <w:vMerge w:val="restart"/>
            <w:shd w:val="clear" w:color="auto" w:fill="BDD6EE" w:themeFill="accent1" w:themeFillTint="66"/>
            <w:vAlign w:val="center"/>
          </w:tcPr>
          <w:p w14:paraId="36A9F0B8" w14:textId="686C32F6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Kvietimo pavadinimas</w:t>
            </w:r>
          </w:p>
          <w:p w14:paraId="42E9D3AB" w14:textId="0FE2A016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BDD6EE" w:themeFill="accent1" w:themeFillTint="66"/>
            <w:vAlign w:val="center"/>
          </w:tcPr>
          <w:p w14:paraId="2271C100" w14:textId="162274DC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Pažangos priemonės numeris</w:t>
            </w:r>
          </w:p>
        </w:tc>
        <w:tc>
          <w:tcPr>
            <w:tcW w:w="1069" w:type="dxa"/>
            <w:vMerge w:val="restart"/>
            <w:shd w:val="clear" w:color="auto" w:fill="BDD6EE" w:themeFill="accent1" w:themeFillTint="66"/>
            <w:vAlign w:val="center"/>
          </w:tcPr>
          <w:p w14:paraId="392D15C8" w14:textId="7C77D9D6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Pažangos priemonės pavadinimas</w:t>
            </w:r>
          </w:p>
        </w:tc>
        <w:tc>
          <w:tcPr>
            <w:tcW w:w="1249" w:type="dxa"/>
            <w:vMerge w:val="restart"/>
            <w:shd w:val="clear" w:color="auto" w:fill="BDD6EE" w:themeFill="accent1" w:themeFillTint="66"/>
            <w:vAlign w:val="center"/>
          </w:tcPr>
          <w:p w14:paraId="11A9626A" w14:textId="7CD78C4A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Finansuojamos projektų veiklos </w:t>
            </w:r>
          </w:p>
        </w:tc>
        <w:tc>
          <w:tcPr>
            <w:tcW w:w="1119" w:type="dxa"/>
            <w:vMerge w:val="restart"/>
            <w:shd w:val="clear" w:color="auto" w:fill="BDD6EE" w:themeFill="accent1" w:themeFillTint="66"/>
            <w:vAlign w:val="center"/>
          </w:tcPr>
          <w:p w14:paraId="305B9148" w14:textId="29AE529A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Politikos tikslas arba reforma</w:t>
            </w:r>
          </w:p>
        </w:tc>
        <w:tc>
          <w:tcPr>
            <w:tcW w:w="849" w:type="dxa"/>
            <w:vMerge w:val="restart"/>
            <w:shd w:val="clear" w:color="auto" w:fill="BDD6EE" w:themeFill="accent1" w:themeFillTint="66"/>
            <w:vAlign w:val="center"/>
          </w:tcPr>
          <w:p w14:paraId="7AE0D142" w14:textId="60B215B0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Valstybei svarbus projektas</w:t>
            </w:r>
          </w:p>
        </w:tc>
        <w:tc>
          <w:tcPr>
            <w:tcW w:w="819" w:type="dxa"/>
            <w:vMerge w:val="restart"/>
            <w:shd w:val="clear" w:color="auto" w:fill="BDD6EE" w:themeFill="accent1" w:themeFillTint="66"/>
            <w:vAlign w:val="center"/>
          </w:tcPr>
          <w:p w14:paraId="1DC8D17B" w14:textId="7C8EA2CB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909FD">
              <w:rPr>
                <w:sz w:val="18"/>
                <w:szCs w:val="18"/>
              </w:rPr>
              <w:t>Strate-ginės</w:t>
            </w:r>
            <w:proofErr w:type="spellEnd"/>
            <w:r w:rsidRPr="009909FD">
              <w:rPr>
                <w:sz w:val="18"/>
                <w:szCs w:val="18"/>
              </w:rPr>
              <w:t xml:space="preserve"> svarbos projektas</w:t>
            </w:r>
          </w:p>
        </w:tc>
        <w:tc>
          <w:tcPr>
            <w:tcW w:w="3723" w:type="dxa"/>
            <w:gridSpan w:val="4"/>
            <w:shd w:val="clear" w:color="auto" w:fill="BDD6EE" w:themeFill="accent1" w:themeFillTint="66"/>
          </w:tcPr>
          <w:p w14:paraId="587CB57D" w14:textId="6C27A1F3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Siektini stebėsenos rodikliai</w:t>
            </w:r>
          </w:p>
        </w:tc>
        <w:tc>
          <w:tcPr>
            <w:tcW w:w="939" w:type="dxa"/>
            <w:vMerge w:val="restart"/>
            <w:shd w:val="clear" w:color="auto" w:fill="BDD6EE" w:themeFill="accent1" w:themeFillTint="66"/>
            <w:vAlign w:val="center"/>
          </w:tcPr>
          <w:p w14:paraId="51780333" w14:textId="78889ACD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14:paraId="32CBA93D" w14:textId="7681073B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Galimi pareiškėjai</w:t>
            </w:r>
          </w:p>
        </w:tc>
        <w:tc>
          <w:tcPr>
            <w:tcW w:w="1109" w:type="dxa"/>
            <w:vMerge w:val="restart"/>
            <w:shd w:val="clear" w:color="auto" w:fill="BDD6EE" w:themeFill="accent1" w:themeFillTint="66"/>
            <w:vAlign w:val="center"/>
          </w:tcPr>
          <w:p w14:paraId="10776AA2" w14:textId="6236BFC1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Bendra kvietimui skirta finansavimo lėšų suma (tūkst. eurų)</w:t>
            </w:r>
          </w:p>
        </w:tc>
        <w:tc>
          <w:tcPr>
            <w:tcW w:w="1109" w:type="dxa"/>
            <w:vMerge w:val="restart"/>
            <w:shd w:val="clear" w:color="auto" w:fill="BDD6EE" w:themeFill="accent1" w:themeFillTint="66"/>
            <w:vAlign w:val="center"/>
          </w:tcPr>
          <w:p w14:paraId="49BE0601" w14:textId="514801E2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Didžiausia galima skirti  finansavimo lėšų suma projektui įgyvendinti (tūkst. eurų)</w:t>
            </w:r>
          </w:p>
        </w:tc>
        <w:tc>
          <w:tcPr>
            <w:tcW w:w="3749" w:type="dxa"/>
            <w:gridSpan w:val="3"/>
            <w:shd w:val="clear" w:color="auto" w:fill="BDD6EE" w:themeFill="accent1" w:themeFillTint="66"/>
            <w:vAlign w:val="center"/>
          </w:tcPr>
          <w:p w14:paraId="4D3E3A7D" w14:textId="767A37DD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Finansavimo šaltinis (-</w:t>
            </w:r>
            <w:proofErr w:type="spellStart"/>
            <w:r w:rsidRPr="009909FD">
              <w:rPr>
                <w:sz w:val="18"/>
                <w:szCs w:val="18"/>
              </w:rPr>
              <w:t>iai</w:t>
            </w:r>
            <w:proofErr w:type="spellEnd"/>
            <w:r w:rsidRPr="009909FD">
              <w:rPr>
                <w:sz w:val="18"/>
                <w:szCs w:val="18"/>
              </w:rPr>
              <w:t>) ir sumos (tūkst. eurų)</w:t>
            </w:r>
          </w:p>
        </w:tc>
        <w:tc>
          <w:tcPr>
            <w:tcW w:w="799" w:type="dxa"/>
            <w:vMerge w:val="restart"/>
            <w:shd w:val="clear" w:color="auto" w:fill="BDD6EE" w:themeFill="accent1" w:themeFillTint="66"/>
            <w:vAlign w:val="center"/>
          </w:tcPr>
          <w:p w14:paraId="07056FE3" w14:textId="2404D99B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Nuosavo įnašo dydis (tūkst. eurų)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A013D5" w14:textId="1DE8E4F2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Finansavimas pagal regioną, kuriam gali būti priskiriamas (-i) projektas (-ai)</w:t>
            </w:r>
            <w:r w:rsidRPr="009909FD">
              <w:rPr>
                <w:i/>
                <w:sz w:val="18"/>
                <w:szCs w:val="18"/>
              </w:rPr>
              <w:t xml:space="preserve"> (taikoma, kai priemonės veikla (</w:t>
            </w:r>
            <w:proofErr w:type="spellStart"/>
            <w:r w:rsidRPr="009909FD">
              <w:rPr>
                <w:i/>
                <w:sz w:val="18"/>
                <w:szCs w:val="18"/>
              </w:rPr>
              <w:t>poveiklė</w:t>
            </w:r>
            <w:proofErr w:type="spellEnd"/>
            <w:r w:rsidRPr="009909FD">
              <w:rPr>
                <w:i/>
                <w:sz w:val="18"/>
                <w:szCs w:val="18"/>
              </w:rPr>
              <w:t>) finansuojama iš Europos regioninės plėtros fondo, „Europos socialinio fondo +“ arba Teisingos pertvarkos fondo lėšų)</w:t>
            </w:r>
          </w:p>
        </w:tc>
        <w:tc>
          <w:tcPr>
            <w:tcW w:w="849" w:type="dxa"/>
            <w:vMerge w:val="restart"/>
            <w:shd w:val="clear" w:color="auto" w:fill="BDD6EE" w:themeFill="accent1" w:themeFillTint="66"/>
            <w:vAlign w:val="center"/>
          </w:tcPr>
          <w:p w14:paraId="41C6565F" w14:textId="4FC24D36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Planuoja-</w:t>
            </w:r>
            <w:proofErr w:type="spellStart"/>
            <w:r w:rsidRPr="009909FD">
              <w:rPr>
                <w:sz w:val="18"/>
                <w:szCs w:val="18"/>
              </w:rPr>
              <w:t>ma</w:t>
            </w:r>
            <w:proofErr w:type="spellEnd"/>
            <w:r w:rsidRPr="009909FD">
              <w:rPr>
                <w:sz w:val="18"/>
                <w:szCs w:val="18"/>
              </w:rPr>
              <w:t xml:space="preserve"> kvietimo pradžios data</w:t>
            </w:r>
          </w:p>
        </w:tc>
        <w:tc>
          <w:tcPr>
            <w:tcW w:w="849" w:type="dxa"/>
            <w:vMerge w:val="restart"/>
            <w:shd w:val="clear" w:color="auto" w:fill="BDD6EE" w:themeFill="accent1" w:themeFillTint="66"/>
            <w:vAlign w:val="center"/>
          </w:tcPr>
          <w:p w14:paraId="70EC594B" w14:textId="1712CAB8" w:rsidR="000A33BE" w:rsidRPr="009909FD" w:rsidRDefault="00C46C8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Planuoja-</w:t>
            </w:r>
            <w:proofErr w:type="spellStart"/>
            <w:r w:rsidRPr="009909FD">
              <w:rPr>
                <w:sz w:val="18"/>
                <w:szCs w:val="18"/>
              </w:rPr>
              <w:t>ma</w:t>
            </w:r>
            <w:proofErr w:type="spellEnd"/>
            <w:r w:rsidRPr="009909FD">
              <w:rPr>
                <w:sz w:val="18"/>
                <w:szCs w:val="18"/>
              </w:rPr>
              <w:t xml:space="preserve"> kvietimo pabaigos data</w:t>
            </w:r>
          </w:p>
        </w:tc>
      </w:tr>
      <w:tr w:rsidR="009909FD" w:rsidRPr="009909FD" w14:paraId="467EDFF5" w14:textId="77777777" w:rsidTr="00D405B3">
        <w:trPr>
          <w:trHeight w:val="621"/>
        </w:trPr>
        <w:tc>
          <w:tcPr>
            <w:tcW w:w="839" w:type="dxa"/>
            <w:vMerge/>
            <w:shd w:val="clear" w:color="auto" w:fill="BDD6EE" w:themeFill="accent1" w:themeFillTint="66"/>
            <w:vAlign w:val="center"/>
          </w:tcPr>
          <w:p w14:paraId="4D8AC5BC" w14:textId="77777777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BDD6EE" w:themeFill="accent1" w:themeFillTint="66"/>
          </w:tcPr>
          <w:p w14:paraId="7D389F00" w14:textId="62080F2C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BDD6EE" w:themeFill="accent1" w:themeFillTint="66"/>
            <w:vAlign w:val="center"/>
          </w:tcPr>
          <w:p w14:paraId="59C4EB57" w14:textId="43D5D426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BDD6EE" w:themeFill="accent1" w:themeFillTint="66"/>
            <w:vAlign w:val="center"/>
          </w:tcPr>
          <w:p w14:paraId="5FD08C45" w14:textId="0105E23D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  <w:shd w:val="clear" w:color="auto" w:fill="BDD6EE" w:themeFill="accent1" w:themeFillTint="66"/>
            <w:vAlign w:val="center"/>
          </w:tcPr>
          <w:p w14:paraId="5EA21E23" w14:textId="77777777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BDD6EE" w:themeFill="accent1" w:themeFillTint="66"/>
            <w:vAlign w:val="center"/>
          </w:tcPr>
          <w:p w14:paraId="0C6B1436" w14:textId="77777777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BDD6EE" w:themeFill="accent1" w:themeFillTint="66"/>
            <w:vAlign w:val="center"/>
          </w:tcPr>
          <w:p w14:paraId="2B5E476D" w14:textId="77777777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shd w:val="clear" w:color="auto" w:fill="BDD6EE" w:themeFill="accent1" w:themeFillTint="66"/>
            <w:vAlign w:val="center"/>
          </w:tcPr>
          <w:p w14:paraId="5AE6EC33" w14:textId="77777777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DD6EE" w:themeFill="accent1" w:themeFillTint="66"/>
          </w:tcPr>
          <w:p w14:paraId="3FF01C1E" w14:textId="36F65346" w:rsidR="000A33BE" w:rsidRPr="009909FD" w:rsidRDefault="00C46C81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909FD">
              <w:rPr>
                <w:b/>
                <w:bCs/>
                <w:sz w:val="18"/>
                <w:szCs w:val="18"/>
              </w:rPr>
              <w:t>Pavadinimas</w:t>
            </w:r>
          </w:p>
        </w:tc>
        <w:tc>
          <w:tcPr>
            <w:tcW w:w="649" w:type="dxa"/>
            <w:shd w:val="clear" w:color="auto" w:fill="BDD6EE" w:themeFill="accent1" w:themeFillTint="66"/>
          </w:tcPr>
          <w:p w14:paraId="39512B37" w14:textId="4C4F960F" w:rsidR="000A33BE" w:rsidRPr="009909FD" w:rsidRDefault="00C46C81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909FD">
              <w:rPr>
                <w:b/>
                <w:bCs/>
                <w:sz w:val="18"/>
                <w:szCs w:val="18"/>
              </w:rPr>
              <w:t>Kodas</w:t>
            </w:r>
          </w:p>
        </w:tc>
        <w:tc>
          <w:tcPr>
            <w:tcW w:w="949" w:type="dxa"/>
            <w:shd w:val="clear" w:color="auto" w:fill="BDD6EE" w:themeFill="accent1" w:themeFillTint="66"/>
          </w:tcPr>
          <w:p w14:paraId="0EC992B1" w14:textId="4EFF65EF" w:rsidR="000A33BE" w:rsidRPr="009909FD" w:rsidRDefault="00C46C81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909FD">
              <w:rPr>
                <w:b/>
                <w:bCs/>
                <w:sz w:val="18"/>
                <w:szCs w:val="18"/>
              </w:rPr>
              <w:t>Matavimo vienetas</w:t>
            </w:r>
          </w:p>
        </w:tc>
        <w:tc>
          <w:tcPr>
            <w:tcW w:w="836" w:type="dxa"/>
            <w:shd w:val="clear" w:color="auto" w:fill="BDD6EE" w:themeFill="accent1" w:themeFillTint="66"/>
          </w:tcPr>
          <w:p w14:paraId="79736EEE" w14:textId="1125CBC8" w:rsidR="000A33BE" w:rsidRPr="009909FD" w:rsidRDefault="00C46C81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909FD">
              <w:rPr>
                <w:b/>
                <w:bCs/>
                <w:sz w:val="18"/>
                <w:szCs w:val="18"/>
              </w:rPr>
              <w:t>Siektina reikšmė</w:t>
            </w:r>
          </w:p>
        </w:tc>
        <w:tc>
          <w:tcPr>
            <w:tcW w:w="939" w:type="dxa"/>
            <w:vMerge/>
            <w:shd w:val="clear" w:color="auto" w:fill="BDD6EE" w:themeFill="accent1" w:themeFillTint="66"/>
          </w:tcPr>
          <w:p w14:paraId="6EDA2B5A" w14:textId="434B6F0D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BDD6EE" w:themeFill="accent1" w:themeFillTint="66"/>
            <w:vAlign w:val="center"/>
          </w:tcPr>
          <w:p w14:paraId="293C5D96" w14:textId="5F8AE759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BDD6EE" w:themeFill="accent1" w:themeFillTint="66"/>
            <w:vAlign w:val="center"/>
          </w:tcPr>
          <w:p w14:paraId="0AAA2D52" w14:textId="77777777" w:rsidR="000A33BE" w:rsidRPr="009909FD" w:rsidRDefault="000A33B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BDD6EE" w:themeFill="accent1" w:themeFillTint="66"/>
            <w:vAlign w:val="center"/>
          </w:tcPr>
          <w:p w14:paraId="7E18E3EA" w14:textId="226E8516" w:rsidR="000A33BE" w:rsidRPr="009909FD" w:rsidRDefault="00C46C8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09FD">
              <w:rPr>
                <w:b/>
                <w:sz w:val="18"/>
                <w:szCs w:val="18"/>
              </w:rPr>
              <w:t>Europos Sąjungos fondų lėšos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14:paraId="62B329E7" w14:textId="2F1596DB" w:rsidR="000A33BE" w:rsidRPr="009909FD" w:rsidRDefault="00C46C8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09FD">
              <w:rPr>
                <w:b/>
                <w:sz w:val="18"/>
                <w:szCs w:val="18"/>
              </w:rPr>
              <w:t>Ekonomikos gaivinimo ir atsparumo didinimo priemonės lėšos</w:t>
            </w:r>
          </w:p>
        </w:tc>
        <w:tc>
          <w:tcPr>
            <w:tcW w:w="1389" w:type="dxa"/>
            <w:shd w:val="clear" w:color="auto" w:fill="BDD6EE" w:themeFill="accent1" w:themeFillTint="66"/>
            <w:vAlign w:val="center"/>
          </w:tcPr>
          <w:p w14:paraId="7CFF022F" w14:textId="590D9C65" w:rsidR="000A33BE" w:rsidRPr="009909FD" w:rsidRDefault="00C46C8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09FD">
              <w:rPr>
                <w:b/>
                <w:sz w:val="18"/>
                <w:szCs w:val="18"/>
              </w:rPr>
              <w:t>Lietuvos Respublikos valstybės biudžeto lėšos</w:t>
            </w:r>
          </w:p>
        </w:tc>
        <w:tc>
          <w:tcPr>
            <w:tcW w:w="799" w:type="dxa"/>
            <w:vMerge/>
            <w:shd w:val="clear" w:color="auto" w:fill="BDD6EE" w:themeFill="accent1" w:themeFillTint="66"/>
            <w:vAlign w:val="center"/>
          </w:tcPr>
          <w:p w14:paraId="7896B3F4" w14:textId="77777777" w:rsidR="000A33BE" w:rsidRPr="009909FD" w:rsidRDefault="000A33B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BDD6EE" w:themeFill="accent1" w:themeFillTint="66"/>
            <w:vAlign w:val="center"/>
          </w:tcPr>
          <w:p w14:paraId="55828D95" w14:textId="411A6BB4" w:rsidR="000A33BE" w:rsidRPr="009909FD" w:rsidRDefault="00C46C8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09FD">
              <w:rPr>
                <w:b/>
                <w:sz w:val="18"/>
                <w:szCs w:val="18"/>
              </w:rPr>
              <w:t>Sostinės regionas</w:t>
            </w:r>
          </w:p>
        </w:tc>
        <w:tc>
          <w:tcPr>
            <w:tcW w:w="759" w:type="dxa"/>
            <w:shd w:val="clear" w:color="auto" w:fill="BDD6EE" w:themeFill="accent1" w:themeFillTint="66"/>
            <w:vAlign w:val="center"/>
          </w:tcPr>
          <w:p w14:paraId="5A3DC119" w14:textId="048ACE75" w:rsidR="000A33BE" w:rsidRPr="009909FD" w:rsidRDefault="00C46C8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09FD">
              <w:rPr>
                <w:b/>
                <w:sz w:val="18"/>
                <w:szCs w:val="18"/>
              </w:rPr>
              <w:t>Vidurio ir vakarų Lietuva</w:t>
            </w:r>
          </w:p>
        </w:tc>
        <w:tc>
          <w:tcPr>
            <w:tcW w:w="749" w:type="dxa"/>
            <w:shd w:val="clear" w:color="auto" w:fill="BDD6EE" w:themeFill="accent1" w:themeFillTint="66"/>
            <w:vAlign w:val="center"/>
          </w:tcPr>
          <w:p w14:paraId="59C4EA0D" w14:textId="13603251" w:rsidR="000A33BE" w:rsidRPr="009909FD" w:rsidRDefault="00C46C8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09FD">
              <w:rPr>
                <w:b/>
                <w:sz w:val="18"/>
                <w:szCs w:val="18"/>
              </w:rPr>
              <w:t>Visa Lietuva</w:t>
            </w:r>
          </w:p>
        </w:tc>
        <w:tc>
          <w:tcPr>
            <w:tcW w:w="849" w:type="dxa"/>
            <w:vMerge/>
            <w:shd w:val="clear" w:color="auto" w:fill="BDD6EE" w:themeFill="accent1" w:themeFillTint="66"/>
            <w:vAlign w:val="center"/>
          </w:tcPr>
          <w:p w14:paraId="48829B70" w14:textId="0E25C360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BDD6EE" w:themeFill="accent1" w:themeFillTint="66"/>
            <w:vAlign w:val="center"/>
          </w:tcPr>
          <w:p w14:paraId="55920502" w14:textId="77777777" w:rsidR="000A33BE" w:rsidRPr="009909FD" w:rsidRDefault="000A33B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9909FD" w:rsidRPr="009909FD" w14:paraId="42957413" w14:textId="77777777" w:rsidTr="00D405B3">
        <w:trPr>
          <w:trHeight w:val="255"/>
        </w:trPr>
        <w:tc>
          <w:tcPr>
            <w:tcW w:w="839" w:type="dxa"/>
            <w:shd w:val="clear" w:color="auto" w:fill="BDD6EE" w:themeFill="accent1" w:themeFillTint="66"/>
            <w:vAlign w:val="center"/>
          </w:tcPr>
          <w:p w14:paraId="3815F1A3" w14:textId="7A92E606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 w14:paraId="197FE654" w14:textId="59B860CC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09" w:type="dxa"/>
            <w:shd w:val="clear" w:color="auto" w:fill="BDD6EE" w:themeFill="accent1" w:themeFillTint="66"/>
            <w:vAlign w:val="center"/>
          </w:tcPr>
          <w:p w14:paraId="005DE982" w14:textId="10B71CF4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69" w:type="dxa"/>
            <w:shd w:val="clear" w:color="auto" w:fill="BDD6EE" w:themeFill="accent1" w:themeFillTint="66"/>
            <w:vAlign w:val="center"/>
          </w:tcPr>
          <w:p w14:paraId="3CE3CCF0" w14:textId="5C61C84B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49" w:type="dxa"/>
            <w:shd w:val="clear" w:color="auto" w:fill="BDD6EE" w:themeFill="accent1" w:themeFillTint="66"/>
            <w:vAlign w:val="center"/>
          </w:tcPr>
          <w:p w14:paraId="0A39DB0C" w14:textId="33D7408F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19" w:type="dxa"/>
            <w:shd w:val="clear" w:color="auto" w:fill="BDD6EE" w:themeFill="accent1" w:themeFillTint="66"/>
            <w:vAlign w:val="center"/>
          </w:tcPr>
          <w:p w14:paraId="68951640" w14:textId="47948D7A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6D614795" w14:textId="4C3E65AD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BDD6EE" w:themeFill="accent1" w:themeFillTint="66"/>
          </w:tcPr>
          <w:p w14:paraId="48041943" w14:textId="00A59E55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89" w:type="dxa"/>
            <w:shd w:val="clear" w:color="auto" w:fill="BDD6EE" w:themeFill="accent1" w:themeFillTint="66"/>
            <w:vAlign w:val="center"/>
          </w:tcPr>
          <w:p w14:paraId="5A7FF029" w14:textId="3643A49B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49" w:type="dxa"/>
            <w:shd w:val="clear" w:color="auto" w:fill="BDD6EE" w:themeFill="accent1" w:themeFillTint="66"/>
            <w:vAlign w:val="center"/>
          </w:tcPr>
          <w:p w14:paraId="16D5FB29" w14:textId="5C0EA1B4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9" w:type="dxa"/>
            <w:shd w:val="clear" w:color="auto" w:fill="BDD6EE" w:themeFill="accent1" w:themeFillTint="66"/>
            <w:vAlign w:val="center"/>
          </w:tcPr>
          <w:p w14:paraId="24390EA0" w14:textId="385E5699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836" w:type="dxa"/>
            <w:shd w:val="clear" w:color="auto" w:fill="BDD6EE" w:themeFill="accent1" w:themeFillTint="66"/>
            <w:vAlign w:val="center"/>
          </w:tcPr>
          <w:p w14:paraId="792D3027" w14:textId="162D0E1E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39" w:type="dxa"/>
            <w:shd w:val="clear" w:color="auto" w:fill="BDD6EE" w:themeFill="accent1" w:themeFillTint="66"/>
            <w:vAlign w:val="center"/>
          </w:tcPr>
          <w:p w14:paraId="7115BD1A" w14:textId="01E4FFFA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09" w:type="dxa"/>
            <w:shd w:val="clear" w:color="auto" w:fill="BDD6EE" w:themeFill="accent1" w:themeFillTint="66"/>
            <w:vAlign w:val="center"/>
          </w:tcPr>
          <w:p w14:paraId="0767B63D" w14:textId="493CD17E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09" w:type="dxa"/>
            <w:shd w:val="clear" w:color="auto" w:fill="BDD6EE" w:themeFill="accent1" w:themeFillTint="66"/>
            <w:vAlign w:val="center"/>
          </w:tcPr>
          <w:p w14:paraId="3ED9FD03" w14:textId="013E1A6E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859" w:type="dxa"/>
            <w:shd w:val="clear" w:color="auto" w:fill="BDD6EE" w:themeFill="accent1" w:themeFillTint="66"/>
            <w:vAlign w:val="center"/>
          </w:tcPr>
          <w:p w14:paraId="30C6EE4B" w14:textId="4688A1BC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14:paraId="63F0B9E7" w14:textId="02B196D9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1389" w:type="dxa"/>
            <w:shd w:val="clear" w:color="auto" w:fill="BDD6EE" w:themeFill="accent1" w:themeFillTint="66"/>
            <w:vAlign w:val="center"/>
          </w:tcPr>
          <w:p w14:paraId="4ABE8C0E" w14:textId="71F4B0D6" w:rsidR="000A33BE" w:rsidRPr="009909FD" w:rsidRDefault="00C46C81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799" w:type="dxa"/>
            <w:shd w:val="clear" w:color="auto" w:fill="BDD6EE" w:themeFill="accent1" w:themeFillTint="66"/>
            <w:vAlign w:val="center"/>
          </w:tcPr>
          <w:p w14:paraId="44229359" w14:textId="5330EFD0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809" w:type="dxa"/>
            <w:shd w:val="clear" w:color="auto" w:fill="BDD6EE" w:themeFill="accent1" w:themeFillTint="66"/>
            <w:vAlign w:val="center"/>
          </w:tcPr>
          <w:p w14:paraId="698B9AE4" w14:textId="176CE8E3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759" w:type="dxa"/>
            <w:shd w:val="clear" w:color="auto" w:fill="BDD6EE" w:themeFill="accent1" w:themeFillTint="66"/>
            <w:vAlign w:val="center"/>
          </w:tcPr>
          <w:p w14:paraId="589B6694" w14:textId="482F1CA3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749" w:type="dxa"/>
            <w:shd w:val="clear" w:color="auto" w:fill="BDD6EE" w:themeFill="accent1" w:themeFillTint="66"/>
            <w:vAlign w:val="center"/>
          </w:tcPr>
          <w:p w14:paraId="18BA275A" w14:textId="526A80B1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5AB08C8F" w14:textId="5AD7DA38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420D3792" w14:textId="25DB80F8" w:rsidR="000A33BE" w:rsidRPr="009909FD" w:rsidRDefault="00C46C81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24</w:t>
            </w:r>
          </w:p>
        </w:tc>
      </w:tr>
      <w:tr w:rsidR="00D405B3" w:rsidRPr="009909FD" w14:paraId="01DF2591" w14:textId="77777777" w:rsidTr="00D405B3">
        <w:trPr>
          <w:trHeight w:val="497"/>
        </w:trPr>
        <w:tc>
          <w:tcPr>
            <w:tcW w:w="839" w:type="dxa"/>
          </w:tcPr>
          <w:p w14:paraId="6B587831" w14:textId="36D2C5FF" w:rsidR="000C0D2C" w:rsidRPr="009909FD" w:rsidRDefault="00D2695B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ŠMSM-V</w:t>
            </w:r>
            <w:r w:rsidR="000C0D2C" w:rsidRPr="009909FD">
              <w:rPr>
                <w:rFonts w:asciiTheme="majorBidi" w:hAnsiTheme="majorBidi" w:cstheme="majorBidi"/>
                <w:sz w:val="18"/>
                <w:szCs w:val="18"/>
              </w:rPr>
              <w:t>-00</w:t>
            </w:r>
            <w:r w:rsidR="00500AEA" w:rsidRPr="009909FD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14:paraId="49479EC0" w14:textId="7BAE8C04" w:rsidR="003D5801" w:rsidRPr="009909FD" w:rsidRDefault="00AB35FB" w:rsidP="003D5801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Karjeros konsultavimo paslaugų teikimo mokiniams užtikrinimas</w:t>
            </w:r>
          </w:p>
        </w:tc>
        <w:tc>
          <w:tcPr>
            <w:tcW w:w="909" w:type="dxa"/>
          </w:tcPr>
          <w:p w14:paraId="308A87CB" w14:textId="4BB329D9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12-003-03-0</w:t>
            </w:r>
            <w:r w:rsidR="00CB34D2" w:rsidRPr="009909FD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9909FD">
              <w:rPr>
                <w:rFonts w:asciiTheme="majorBidi" w:hAnsiTheme="majorBidi" w:cstheme="majorBidi"/>
                <w:sz w:val="18"/>
                <w:szCs w:val="18"/>
              </w:rPr>
              <w:t>-01</w:t>
            </w:r>
          </w:p>
        </w:tc>
        <w:tc>
          <w:tcPr>
            <w:tcW w:w="1069" w:type="dxa"/>
          </w:tcPr>
          <w:p w14:paraId="3C07F0D4" w14:textId="50A7A3DD" w:rsidR="000C0D2C" w:rsidRPr="009909FD" w:rsidRDefault="007136E6" w:rsidP="00044143">
            <w:pPr>
              <w:ind w:right="-57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iCs/>
                <w:sz w:val="18"/>
                <w:szCs w:val="18"/>
              </w:rPr>
              <w:t>Įdiegti vieną langelį karjerai planuoti ir įgūdžiams tobulinti</w:t>
            </w:r>
          </w:p>
        </w:tc>
        <w:tc>
          <w:tcPr>
            <w:tcW w:w="1249" w:type="dxa"/>
          </w:tcPr>
          <w:p w14:paraId="17AEC6C4" w14:textId="69AB7A95" w:rsidR="000C0D2C" w:rsidRPr="009909FD" w:rsidRDefault="009909FD" w:rsidP="00D46818">
            <w:pPr>
              <w:ind w:right="-57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Karjeros konsultavimo paslaugų teikimo mokiniams užtikrinimas</w:t>
            </w:r>
          </w:p>
        </w:tc>
        <w:tc>
          <w:tcPr>
            <w:tcW w:w="1119" w:type="dxa"/>
          </w:tcPr>
          <w:p w14:paraId="270C0733" w14:textId="0A5115FD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 xml:space="preserve">Ekonomikos gaivinimo ir atsparumo didinimo priemonės </w:t>
            </w:r>
            <w:r w:rsidR="00341C64" w:rsidRPr="009909FD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9909FD">
              <w:rPr>
                <w:rFonts w:asciiTheme="majorBidi" w:hAnsiTheme="majorBidi" w:cstheme="majorBidi"/>
                <w:sz w:val="18"/>
                <w:szCs w:val="18"/>
              </w:rPr>
              <w:t xml:space="preserve"> komponentas </w:t>
            </w:r>
            <w:r w:rsidR="00663AB1" w:rsidRPr="009909FD">
              <w:rPr>
                <w:rFonts w:asciiTheme="majorBidi" w:hAnsiTheme="majorBidi" w:cstheme="majorBidi"/>
                <w:sz w:val="18"/>
                <w:szCs w:val="18"/>
              </w:rPr>
              <w:t>Kokybiškas ir prieinamas švietimas visą gyvenimą kiekvienam gyventojui</w:t>
            </w:r>
          </w:p>
        </w:tc>
        <w:tc>
          <w:tcPr>
            <w:tcW w:w="849" w:type="dxa"/>
          </w:tcPr>
          <w:p w14:paraId="115C2637" w14:textId="2BF95D21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Ne</w:t>
            </w:r>
          </w:p>
        </w:tc>
        <w:tc>
          <w:tcPr>
            <w:tcW w:w="819" w:type="dxa"/>
          </w:tcPr>
          <w:p w14:paraId="1732B39F" w14:textId="1874D852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Ne</w:t>
            </w:r>
          </w:p>
        </w:tc>
        <w:tc>
          <w:tcPr>
            <w:tcW w:w="1289" w:type="dxa"/>
          </w:tcPr>
          <w:p w14:paraId="203BF584" w14:textId="1A1960C7" w:rsidR="000C0D2C" w:rsidRPr="009909FD" w:rsidRDefault="00111C5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Karjeros specialistų, teikiančių paslaugas mokyklose, skaičius</w:t>
            </w:r>
            <w:r w:rsidR="007429E9" w:rsidRPr="009909FD">
              <w:rPr>
                <w:rFonts w:asciiTheme="majorBidi" w:hAnsiTheme="majorBidi" w:cstheme="majorBidi"/>
                <w:sz w:val="18"/>
                <w:szCs w:val="18"/>
              </w:rPr>
              <w:t xml:space="preserve"> (produkto)</w:t>
            </w:r>
          </w:p>
          <w:p w14:paraId="5AA27A99" w14:textId="2646244A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BEAE327" w14:textId="2D1938D1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BA58843" w14:textId="5869401D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8CD8734" w14:textId="5FC8BA98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AB37DB" w14:textId="6D8A8FD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7BD2FA7" w14:textId="2FD9FFF2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93CBE81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3EDE184" w14:textId="47F15C65" w:rsidR="002E3106" w:rsidRPr="009909FD" w:rsidRDefault="002E3106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72678F" w14:textId="2A288B8E" w:rsidR="002E3106" w:rsidRPr="009909FD" w:rsidRDefault="004C1A19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S</w:t>
            </w:r>
            <w:r w:rsidRPr="009909FD">
              <w:rPr>
                <w:color w:val="000000" w:themeColor="text1"/>
                <w:sz w:val="18"/>
                <w:szCs w:val="18"/>
              </w:rPr>
              <w:t>avivaldybių, kuriose užtikrinamas profesinio orientavimo paslaugų teikimas mokiniams santykiu 1:800, skaičius (rezultato)</w:t>
            </w:r>
          </w:p>
          <w:p w14:paraId="179D946E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F4CE67C" w14:textId="6C1D00DA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9" w:type="dxa"/>
          </w:tcPr>
          <w:p w14:paraId="3A19B8C4" w14:textId="77777777" w:rsidR="002E3106" w:rsidRPr="009909FD" w:rsidRDefault="002E3106" w:rsidP="002E3106">
            <w:pPr>
              <w:jc w:val="center"/>
              <w:rPr>
                <w:color w:val="444444"/>
                <w:sz w:val="18"/>
                <w:szCs w:val="18"/>
              </w:rPr>
            </w:pPr>
            <w:r w:rsidRPr="009909FD">
              <w:rPr>
                <w:color w:val="444444"/>
                <w:sz w:val="18"/>
                <w:szCs w:val="18"/>
              </w:rPr>
              <w:t>P-12-003-03-05-01-23</w:t>
            </w:r>
          </w:p>
          <w:p w14:paraId="0F78433D" w14:textId="6CC2E1FA" w:rsidR="000C0D2C" w:rsidRPr="009909FD" w:rsidRDefault="000C0D2C" w:rsidP="002E3106">
            <w:pPr>
              <w:ind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91D9DD" w14:textId="4F5FBC0A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6BDB3C9" w14:textId="56A6EBED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CB5CEFE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94F8B0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36421632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43352676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5718E7DE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73191ECF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4E9FA133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309E34E2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2B59477B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016A9EA1" w14:textId="77777777" w:rsidR="00E7432F" w:rsidRPr="009909FD" w:rsidRDefault="00E7432F" w:rsidP="006138A3">
            <w:pPr>
              <w:jc w:val="center"/>
              <w:rPr>
                <w:color w:val="444444"/>
                <w:sz w:val="18"/>
                <w:szCs w:val="18"/>
              </w:rPr>
            </w:pPr>
          </w:p>
          <w:p w14:paraId="0F2EA67F" w14:textId="1B17F6FA" w:rsidR="006138A3" w:rsidRPr="009909FD" w:rsidRDefault="006138A3" w:rsidP="006138A3">
            <w:pPr>
              <w:jc w:val="center"/>
              <w:rPr>
                <w:color w:val="444444"/>
                <w:sz w:val="18"/>
                <w:szCs w:val="18"/>
              </w:rPr>
            </w:pPr>
            <w:r w:rsidRPr="009909FD">
              <w:rPr>
                <w:color w:val="444444"/>
                <w:sz w:val="18"/>
                <w:szCs w:val="18"/>
              </w:rPr>
              <w:t>R-12-003-03-05-01-03</w:t>
            </w:r>
          </w:p>
          <w:p w14:paraId="6C5FC1A5" w14:textId="1897B23A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9" w:type="dxa"/>
          </w:tcPr>
          <w:p w14:paraId="65B38BC0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Asmenys</w:t>
            </w:r>
          </w:p>
          <w:p w14:paraId="457021A3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654070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8E94D2E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B59247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98466D5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490A07F" w14:textId="44B9732D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E41F10F" w14:textId="77777777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E5EC6A6" w14:textId="77777777" w:rsidR="006138A3" w:rsidRPr="009909FD" w:rsidRDefault="006138A3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AAFD3FD" w14:textId="77777777" w:rsidR="006138A3" w:rsidRPr="009909FD" w:rsidRDefault="006138A3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3C4EFF7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9C68A9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D05521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D849E79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8B1D5D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018021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60BDCE0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0E6694E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BB9A79E" w14:textId="77777777" w:rsidR="00E7432F" w:rsidRPr="009909FD" w:rsidRDefault="00E7432F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D1867AA" w14:textId="726299F8" w:rsidR="006138A3" w:rsidRPr="009909FD" w:rsidRDefault="006138A3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Skaičius</w:t>
            </w:r>
          </w:p>
        </w:tc>
        <w:tc>
          <w:tcPr>
            <w:tcW w:w="836" w:type="dxa"/>
          </w:tcPr>
          <w:p w14:paraId="2528F38C" w14:textId="77777777" w:rsidR="00E7432F" w:rsidRPr="009909FD" w:rsidRDefault="00E7432F" w:rsidP="00E7432F">
            <w:pPr>
              <w:rPr>
                <w:color w:val="000000" w:themeColor="text1"/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Tarpinė reikšmė: </w:t>
            </w:r>
            <w:r w:rsidRPr="009909FD">
              <w:rPr>
                <w:color w:val="000000" w:themeColor="text1"/>
                <w:sz w:val="18"/>
                <w:szCs w:val="18"/>
              </w:rPr>
              <w:t xml:space="preserve">200 (2023 m. III </w:t>
            </w:r>
            <w:proofErr w:type="spellStart"/>
            <w:r w:rsidRPr="009909FD">
              <w:rPr>
                <w:color w:val="000000" w:themeColor="text1"/>
                <w:sz w:val="18"/>
                <w:szCs w:val="18"/>
              </w:rPr>
              <w:t>ketv</w:t>
            </w:r>
            <w:proofErr w:type="spellEnd"/>
            <w:r w:rsidRPr="009909FD">
              <w:rPr>
                <w:color w:val="000000" w:themeColor="text1"/>
                <w:sz w:val="18"/>
                <w:szCs w:val="18"/>
              </w:rPr>
              <w:t xml:space="preserve">.). </w:t>
            </w:r>
          </w:p>
          <w:p w14:paraId="2F13F88F" w14:textId="77777777" w:rsidR="00E7432F" w:rsidRPr="009909FD" w:rsidRDefault="00E7432F" w:rsidP="00E7432F">
            <w:pPr>
              <w:rPr>
                <w:color w:val="000000" w:themeColor="text1"/>
                <w:sz w:val="18"/>
                <w:szCs w:val="18"/>
              </w:rPr>
            </w:pPr>
            <w:r w:rsidRPr="009909F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4219CC" w14:textId="2C33505B" w:rsidR="000C0D2C" w:rsidRPr="009909FD" w:rsidRDefault="00E7432F" w:rsidP="00E7432F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color w:val="000000" w:themeColor="text1"/>
                <w:sz w:val="18"/>
                <w:szCs w:val="18"/>
              </w:rPr>
              <w:t xml:space="preserve">Galutinė reikšmė: 380 (2024 m. IV </w:t>
            </w:r>
            <w:proofErr w:type="spellStart"/>
            <w:r w:rsidRPr="009909FD">
              <w:rPr>
                <w:color w:val="000000" w:themeColor="text1"/>
                <w:sz w:val="18"/>
                <w:szCs w:val="18"/>
              </w:rPr>
              <w:t>ketv</w:t>
            </w:r>
            <w:proofErr w:type="spellEnd"/>
            <w:r w:rsidRPr="009909FD">
              <w:rPr>
                <w:color w:val="000000" w:themeColor="text1"/>
                <w:sz w:val="18"/>
                <w:szCs w:val="18"/>
              </w:rPr>
              <w:t>.).</w:t>
            </w:r>
          </w:p>
          <w:p w14:paraId="72E474CF" w14:textId="2F0E50CC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D23AA14" w14:textId="77777777" w:rsidR="000C0D2C" w:rsidRPr="009909FD" w:rsidRDefault="000C0D2C" w:rsidP="002B219F">
            <w:pPr>
              <w:ind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3D67E8" w14:textId="74AE6A87" w:rsidR="00474CA4" w:rsidRPr="009909FD" w:rsidRDefault="00474CA4" w:rsidP="00474CA4">
            <w:pPr>
              <w:rPr>
                <w:color w:val="000000" w:themeColor="text1"/>
                <w:sz w:val="18"/>
                <w:szCs w:val="18"/>
              </w:rPr>
            </w:pPr>
            <w:r w:rsidRPr="009909FD">
              <w:rPr>
                <w:color w:val="000000" w:themeColor="text1"/>
                <w:sz w:val="18"/>
                <w:szCs w:val="18"/>
              </w:rPr>
              <w:t xml:space="preserve">Tarpinė reikšmė: 25 (2025 m.). </w:t>
            </w:r>
          </w:p>
          <w:p w14:paraId="47C80E11" w14:textId="77777777" w:rsidR="00474CA4" w:rsidRPr="009909FD" w:rsidRDefault="00474CA4" w:rsidP="00474CA4">
            <w:pPr>
              <w:rPr>
                <w:color w:val="000000" w:themeColor="text1"/>
                <w:sz w:val="18"/>
                <w:szCs w:val="18"/>
              </w:rPr>
            </w:pPr>
            <w:r w:rsidRPr="009909F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0D07365" w14:textId="0726C05D" w:rsidR="00474CA4" w:rsidRPr="009909FD" w:rsidRDefault="00474CA4" w:rsidP="00474CA4">
            <w:pPr>
              <w:rPr>
                <w:color w:val="000000" w:themeColor="text1"/>
                <w:sz w:val="18"/>
                <w:szCs w:val="18"/>
              </w:rPr>
            </w:pPr>
            <w:r w:rsidRPr="009909FD">
              <w:rPr>
                <w:color w:val="000000" w:themeColor="text1"/>
                <w:sz w:val="18"/>
                <w:szCs w:val="18"/>
              </w:rPr>
              <w:t>Galutinė reikšmė: 60 (2030 m.).</w:t>
            </w:r>
          </w:p>
          <w:p w14:paraId="1432D900" w14:textId="3C35B872" w:rsidR="00474CA4" w:rsidRPr="009909FD" w:rsidRDefault="00474CA4" w:rsidP="002B219F">
            <w:pPr>
              <w:ind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9" w:type="dxa"/>
          </w:tcPr>
          <w:p w14:paraId="76FA5FBC" w14:textId="3C0BD342" w:rsidR="000C0D2C" w:rsidRPr="009909FD" w:rsidRDefault="00970720" w:rsidP="000C0D2C">
            <w:pPr>
              <w:ind w:left="-57" w:right="-57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ESFA</w:t>
            </w:r>
          </w:p>
        </w:tc>
        <w:tc>
          <w:tcPr>
            <w:tcW w:w="1109" w:type="dxa"/>
          </w:tcPr>
          <w:p w14:paraId="60FDBB7A" w14:textId="395AE7B2" w:rsidR="000C0D2C" w:rsidRPr="009909FD" w:rsidRDefault="00B42A6F" w:rsidP="000C0D2C">
            <w:pPr>
              <w:ind w:left="-57" w:right="-57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Nenustatoma</w:t>
            </w:r>
          </w:p>
        </w:tc>
        <w:tc>
          <w:tcPr>
            <w:tcW w:w="1109" w:type="dxa"/>
          </w:tcPr>
          <w:p w14:paraId="755D3032" w14:textId="0BECB95A" w:rsidR="000C0D2C" w:rsidRPr="009909FD" w:rsidRDefault="00B42A6F" w:rsidP="000C0D2C">
            <w:pPr>
              <w:ind w:left="-57" w:right="-57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Nenustatoma</w:t>
            </w:r>
          </w:p>
        </w:tc>
        <w:tc>
          <w:tcPr>
            <w:tcW w:w="859" w:type="dxa"/>
          </w:tcPr>
          <w:p w14:paraId="010E2CE3" w14:textId="270E74C5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41997E44" w14:textId="58A97F33" w:rsidR="000C0D2C" w:rsidRPr="009909FD" w:rsidRDefault="007F549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10 000 000,00 Eur</w:t>
            </w:r>
          </w:p>
        </w:tc>
        <w:tc>
          <w:tcPr>
            <w:tcW w:w="1389" w:type="dxa"/>
          </w:tcPr>
          <w:p w14:paraId="223AF5C7" w14:textId="3DF3E815" w:rsidR="000C0D2C" w:rsidRPr="009909FD" w:rsidRDefault="000C0D2C" w:rsidP="000C0D2C">
            <w:pPr>
              <w:ind w:right="-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47B620C" w14:textId="4AF38DD0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bCs/>
                <w:sz w:val="18"/>
                <w:szCs w:val="18"/>
              </w:rPr>
              <w:t>Valstybės biudžeto lėšos, skirtos apmokėti bendrai finansuojamiems iš ES fondų lėšų projektams, netinkamiems finansuoti iš ES fondų lėšų pirkimo ir (arba) importo PVM</w:t>
            </w:r>
          </w:p>
        </w:tc>
        <w:tc>
          <w:tcPr>
            <w:tcW w:w="799" w:type="dxa"/>
          </w:tcPr>
          <w:p w14:paraId="0A65F905" w14:textId="6E908D15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i/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14:paraId="4EC705C3" w14:textId="5C5A2159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i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14:paraId="0F35F8A0" w14:textId="08BE4C58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i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14:paraId="4A3726CF" w14:textId="07838CDC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i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17DCB3B8" w14:textId="17A82701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2022-0</w:t>
            </w:r>
            <w:r w:rsidR="005000D8" w:rsidRPr="009909FD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="00C46EFC" w:rsidRPr="009909FD">
              <w:rPr>
                <w:rFonts w:asciiTheme="majorBidi" w:hAnsiTheme="majorBidi" w:cstheme="majorBidi"/>
                <w:sz w:val="18"/>
                <w:szCs w:val="18"/>
              </w:rPr>
              <w:t>-01</w:t>
            </w:r>
          </w:p>
        </w:tc>
        <w:tc>
          <w:tcPr>
            <w:tcW w:w="849" w:type="dxa"/>
          </w:tcPr>
          <w:p w14:paraId="08E7569E" w14:textId="212D30C2" w:rsidR="000C0D2C" w:rsidRPr="009909FD" w:rsidRDefault="000C0D2C" w:rsidP="000C0D2C">
            <w:pPr>
              <w:ind w:left="-57" w:right="-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2022-</w:t>
            </w:r>
            <w:r w:rsidR="00C46EFC" w:rsidRPr="009909FD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5000D8" w:rsidRPr="009909FD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="00C46EFC" w:rsidRPr="009909F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5000D8" w:rsidRPr="009909FD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</w:tr>
      <w:tr w:rsidR="00D405B3" w:rsidRPr="009909FD" w14:paraId="6C24D0AF" w14:textId="77777777" w:rsidTr="00D405B3">
        <w:trPr>
          <w:trHeight w:val="497"/>
        </w:trPr>
        <w:tc>
          <w:tcPr>
            <w:tcW w:w="839" w:type="dxa"/>
          </w:tcPr>
          <w:p w14:paraId="0AE724B1" w14:textId="2F7E7F16" w:rsidR="007C38BE" w:rsidRPr="009909FD" w:rsidRDefault="00D2695B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ŠMSM-V</w:t>
            </w:r>
            <w:r w:rsidR="007C38BE" w:rsidRPr="009909FD">
              <w:rPr>
                <w:sz w:val="18"/>
                <w:szCs w:val="18"/>
              </w:rPr>
              <w:t>-00</w:t>
            </w:r>
            <w:r w:rsidR="00500AEA" w:rsidRPr="009909FD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607741B6" w14:textId="23536563" w:rsidR="007C38BE" w:rsidRPr="009909FD" w:rsidRDefault="000D1039" w:rsidP="008A4922">
            <w:pPr>
              <w:ind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Suaugusiųjų švietimo IT sistemos sukūrimas ir kompetencijų plėtojimo programų finansavimas</w:t>
            </w:r>
          </w:p>
        </w:tc>
        <w:tc>
          <w:tcPr>
            <w:tcW w:w="909" w:type="dxa"/>
          </w:tcPr>
          <w:p w14:paraId="5A20D1C9" w14:textId="6520010A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12-003-03-0</w:t>
            </w:r>
            <w:r w:rsidR="00725865" w:rsidRPr="009909FD">
              <w:rPr>
                <w:sz w:val="18"/>
                <w:szCs w:val="18"/>
              </w:rPr>
              <w:t>5</w:t>
            </w:r>
            <w:r w:rsidRPr="009909FD">
              <w:rPr>
                <w:sz w:val="18"/>
                <w:szCs w:val="18"/>
              </w:rPr>
              <w:t>-01</w:t>
            </w:r>
          </w:p>
        </w:tc>
        <w:tc>
          <w:tcPr>
            <w:tcW w:w="1069" w:type="dxa"/>
          </w:tcPr>
          <w:p w14:paraId="381CF0B9" w14:textId="3E88F056" w:rsidR="007C38BE" w:rsidRPr="009909FD" w:rsidRDefault="00454A92" w:rsidP="007C38BE">
            <w:pPr>
              <w:ind w:left="-57" w:right="-57"/>
              <w:rPr>
                <w:iCs/>
                <w:sz w:val="18"/>
                <w:szCs w:val="18"/>
                <w:lang w:eastAsia="en-GB"/>
              </w:rPr>
            </w:pPr>
            <w:r w:rsidRPr="009909FD">
              <w:rPr>
                <w:rFonts w:asciiTheme="majorBidi" w:hAnsiTheme="majorBidi" w:cstheme="majorBidi"/>
                <w:iCs/>
                <w:sz w:val="18"/>
                <w:szCs w:val="18"/>
              </w:rPr>
              <w:t>Įdiegti vieną langelį karjerai planuoti ir įgūdžiams tobulinti</w:t>
            </w:r>
          </w:p>
        </w:tc>
        <w:tc>
          <w:tcPr>
            <w:tcW w:w="1249" w:type="dxa"/>
          </w:tcPr>
          <w:p w14:paraId="494BC7D7" w14:textId="32E6093D" w:rsidR="007C38BE" w:rsidRPr="009909FD" w:rsidRDefault="003C7A1E" w:rsidP="007C38BE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Vieno langelio principu veikianti mokymosi visą gyvenimą informacinė sistema</w:t>
            </w:r>
          </w:p>
        </w:tc>
        <w:tc>
          <w:tcPr>
            <w:tcW w:w="1119" w:type="dxa"/>
          </w:tcPr>
          <w:p w14:paraId="7B3E6CC0" w14:textId="40B53886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Ekonomikos gaivinimo ir atsparumo didinimo priemonės </w:t>
            </w:r>
            <w:r w:rsidR="002111DD" w:rsidRPr="009909FD">
              <w:rPr>
                <w:sz w:val="18"/>
                <w:szCs w:val="18"/>
              </w:rPr>
              <w:t>4</w:t>
            </w:r>
            <w:r w:rsidRPr="009909FD">
              <w:rPr>
                <w:sz w:val="18"/>
                <w:szCs w:val="18"/>
              </w:rPr>
              <w:t xml:space="preserve"> komponentas </w:t>
            </w:r>
            <w:r w:rsidR="002111DD" w:rsidRPr="009909FD">
              <w:rPr>
                <w:rFonts w:asciiTheme="majorBidi" w:hAnsiTheme="majorBidi" w:cstheme="majorBidi"/>
                <w:sz w:val="18"/>
                <w:szCs w:val="18"/>
              </w:rPr>
              <w:t>Kokybiškas ir prieinamas švietimas visą gyvenimą kiekvienam gyventojui</w:t>
            </w:r>
          </w:p>
        </w:tc>
        <w:tc>
          <w:tcPr>
            <w:tcW w:w="849" w:type="dxa"/>
          </w:tcPr>
          <w:p w14:paraId="24DF064D" w14:textId="6AF477DD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Ne</w:t>
            </w:r>
          </w:p>
        </w:tc>
        <w:tc>
          <w:tcPr>
            <w:tcW w:w="819" w:type="dxa"/>
          </w:tcPr>
          <w:p w14:paraId="1B0177E4" w14:textId="3FA743C2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Ne</w:t>
            </w:r>
          </w:p>
        </w:tc>
        <w:tc>
          <w:tcPr>
            <w:tcW w:w="1289" w:type="dxa"/>
          </w:tcPr>
          <w:p w14:paraId="0EDF47AA" w14:textId="4304D3CB" w:rsidR="007C38BE" w:rsidRPr="009909FD" w:rsidRDefault="008F6AA4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color w:val="333333"/>
                <w:sz w:val="18"/>
                <w:szCs w:val="18"/>
              </w:rPr>
              <w:t>Pradedami  vieno langelio principu veikiančios Mokymosi visą gyvenimą inform</w:t>
            </w:r>
            <w:r w:rsidRPr="009909FD">
              <w:rPr>
                <w:rFonts w:eastAsia="Segoe UI"/>
                <w:color w:val="333333"/>
                <w:sz w:val="18"/>
                <w:szCs w:val="18"/>
              </w:rPr>
              <w:t>acinės sistemos paleidimo darbai</w:t>
            </w:r>
          </w:p>
          <w:p w14:paraId="26CD0499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0903372" w14:textId="77777777" w:rsidR="007C38BE" w:rsidRPr="009909FD" w:rsidRDefault="00AA4C16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Pradėjusi veikti vieno langelio principu veikianti Mokymosi visą gyvenimą informacinė sistema (produkto)</w:t>
            </w:r>
          </w:p>
          <w:p w14:paraId="52ACC53A" w14:textId="77777777" w:rsidR="00AA4C16" w:rsidRPr="009909FD" w:rsidRDefault="00AA4C16" w:rsidP="007C38BE">
            <w:pPr>
              <w:ind w:left="-57" w:right="-57"/>
              <w:rPr>
                <w:sz w:val="18"/>
                <w:szCs w:val="18"/>
              </w:rPr>
            </w:pPr>
          </w:p>
          <w:p w14:paraId="0031746D" w14:textId="77777777" w:rsidR="00AA4C16" w:rsidRPr="009909FD" w:rsidRDefault="007E0BD7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18–65 metų amžiaus asmenys, kurie naudodamiesi bendra MVG sistema baigė kokybės užtikrinimo sistemos mokymus (iš kurių bent 40 % skirta skaitmeniniams įgūdžiams)   </w:t>
            </w:r>
          </w:p>
          <w:p w14:paraId="77FCF3FF" w14:textId="6BCB2DEF" w:rsidR="007E0BD7" w:rsidRPr="009909FD" w:rsidRDefault="007E0BD7" w:rsidP="007C38BE">
            <w:pPr>
              <w:ind w:left="-57" w:right="-57"/>
              <w:rPr>
                <w:sz w:val="18"/>
                <w:szCs w:val="18"/>
              </w:rPr>
            </w:pPr>
          </w:p>
          <w:p w14:paraId="6CAE0D2D" w14:textId="77777777" w:rsidR="00285002" w:rsidRPr="009909FD" w:rsidRDefault="00285002" w:rsidP="007C38BE">
            <w:pPr>
              <w:ind w:left="-57" w:right="-57"/>
              <w:rPr>
                <w:sz w:val="18"/>
                <w:szCs w:val="18"/>
              </w:rPr>
            </w:pPr>
          </w:p>
          <w:p w14:paraId="33957516" w14:textId="77777777" w:rsidR="007E0BD7" w:rsidRPr="009909FD" w:rsidRDefault="00E30C4F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Švietimo ir mokymo veiklos dalyvių skaičius</w:t>
            </w:r>
          </w:p>
          <w:p w14:paraId="78D1C495" w14:textId="77777777" w:rsidR="00E30C4F" w:rsidRPr="009909FD" w:rsidRDefault="00E30C4F" w:rsidP="007C38BE">
            <w:pPr>
              <w:ind w:left="-57" w:right="-57"/>
              <w:rPr>
                <w:sz w:val="18"/>
                <w:szCs w:val="18"/>
              </w:rPr>
            </w:pPr>
          </w:p>
          <w:p w14:paraId="14AF327C" w14:textId="77777777" w:rsidR="00E30C4F" w:rsidRPr="009909FD" w:rsidRDefault="007A5B69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Naujų ir patobulintų viešųjų skaitmeninių paslaugų, produktų ir proceso naudotojai</w:t>
            </w:r>
          </w:p>
          <w:p w14:paraId="7D83D1E6" w14:textId="77777777" w:rsidR="00C14DA6" w:rsidRPr="009909FD" w:rsidRDefault="00C14DA6" w:rsidP="007C38BE">
            <w:pPr>
              <w:ind w:left="-57" w:right="-57"/>
              <w:rPr>
                <w:sz w:val="18"/>
                <w:szCs w:val="18"/>
              </w:rPr>
            </w:pPr>
          </w:p>
          <w:p w14:paraId="226116FC" w14:textId="45186F66" w:rsidR="00C14DA6" w:rsidRPr="009909FD" w:rsidRDefault="00C14DA6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Asmenų, kurie dalyvavę mokymuose įgijo kompetenciją, dalis (proc.)</w:t>
            </w:r>
          </w:p>
        </w:tc>
        <w:tc>
          <w:tcPr>
            <w:tcW w:w="649" w:type="dxa"/>
          </w:tcPr>
          <w:p w14:paraId="1B13DF98" w14:textId="7E026161" w:rsidR="007C38BE" w:rsidRPr="009909FD" w:rsidRDefault="00B25CE1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  <w:lang w:val="lt"/>
              </w:rPr>
              <w:t>P-12-003-03-05-01-19</w:t>
            </w:r>
          </w:p>
          <w:p w14:paraId="647582CA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B275E8C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062C833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68A70DDD" w14:textId="6985F56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6BCBC01C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295DED2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4A91E073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595C8487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4D551D56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E32D056" w14:textId="77777777" w:rsidR="008D7C5E" w:rsidRPr="009909FD" w:rsidRDefault="008D7C5E" w:rsidP="008D7C5E">
            <w:pPr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P-12-003-03-05-01-20</w:t>
            </w:r>
          </w:p>
          <w:p w14:paraId="55535477" w14:textId="233FC690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60B15A6D" w14:textId="0EE6F8D1" w:rsidR="002E3011" w:rsidRPr="009909FD" w:rsidRDefault="002E3011" w:rsidP="007C38BE">
            <w:pPr>
              <w:ind w:left="-57" w:right="-57"/>
              <w:rPr>
                <w:sz w:val="18"/>
                <w:szCs w:val="18"/>
              </w:rPr>
            </w:pPr>
          </w:p>
          <w:p w14:paraId="4DE42F02" w14:textId="45EC4BB3" w:rsidR="002E3011" w:rsidRPr="009909FD" w:rsidRDefault="002E3011" w:rsidP="007C38BE">
            <w:pPr>
              <w:ind w:left="-57" w:right="-57"/>
              <w:rPr>
                <w:sz w:val="18"/>
                <w:szCs w:val="18"/>
              </w:rPr>
            </w:pPr>
          </w:p>
          <w:p w14:paraId="1520E20E" w14:textId="298CE643" w:rsidR="002E3011" w:rsidRPr="009909FD" w:rsidRDefault="002E3011" w:rsidP="007C38BE">
            <w:pPr>
              <w:ind w:left="-57" w:right="-57"/>
              <w:rPr>
                <w:sz w:val="18"/>
                <w:szCs w:val="18"/>
              </w:rPr>
            </w:pPr>
          </w:p>
          <w:p w14:paraId="1D6A7481" w14:textId="18043C60" w:rsidR="002E3011" w:rsidRPr="009909FD" w:rsidRDefault="002E3011" w:rsidP="007C38BE">
            <w:pPr>
              <w:ind w:left="-57" w:right="-57"/>
              <w:rPr>
                <w:sz w:val="18"/>
                <w:szCs w:val="18"/>
              </w:rPr>
            </w:pPr>
          </w:p>
          <w:p w14:paraId="758CFB99" w14:textId="3C9D1CC9" w:rsidR="002E3011" w:rsidRPr="009909FD" w:rsidRDefault="002E3011" w:rsidP="007C38BE">
            <w:pPr>
              <w:ind w:left="-57" w:right="-57"/>
              <w:rPr>
                <w:sz w:val="18"/>
                <w:szCs w:val="18"/>
              </w:rPr>
            </w:pPr>
          </w:p>
          <w:p w14:paraId="526A6B8F" w14:textId="77777777" w:rsidR="002E3011" w:rsidRPr="009909FD" w:rsidRDefault="002E3011" w:rsidP="002E3011">
            <w:pPr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P-12-003-03-05-01-21</w:t>
            </w:r>
          </w:p>
          <w:p w14:paraId="72661CC3" w14:textId="6547A43D" w:rsidR="002E3011" w:rsidRPr="009909FD" w:rsidRDefault="002E3011" w:rsidP="007C38BE">
            <w:pPr>
              <w:ind w:left="-57" w:right="-57"/>
              <w:rPr>
                <w:sz w:val="18"/>
                <w:szCs w:val="18"/>
              </w:rPr>
            </w:pPr>
          </w:p>
          <w:p w14:paraId="0874990C" w14:textId="7C200F83" w:rsidR="000731D2" w:rsidRPr="009909FD" w:rsidRDefault="000731D2" w:rsidP="007C38BE">
            <w:pPr>
              <w:ind w:left="-57" w:right="-57"/>
              <w:rPr>
                <w:sz w:val="18"/>
                <w:szCs w:val="18"/>
              </w:rPr>
            </w:pPr>
          </w:p>
          <w:p w14:paraId="75001098" w14:textId="1E8988BD" w:rsidR="000731D2" w:rsidRPr="009909FD" w:rsidRDefault="000731D2" w:rsidP="007C38BE">
            <w:pPr>
              <w:ind w:left="-57" w:right="-57"/>
              <w:rPr>
                <w:sz w:val="18"/>
                <w:szCs w:val="18"/>
              </w:rPr>
            </w:pPr>
          </w:p>
          <w:p w14:paraId="1D4F7555" w14:textId="0C54F9FA" w:rsidR="000731D2" w:rsidRPr="009909FD" w:rsidRDefault="000731D2" w:rsidP="007C38BE">
            <w:pPr>
              <w:ind w:left="-57" w:right="-57"/>
              <w:rPr>
                <w:sz w:val="18"/>
                <w:szCs w:val="18"/>
              </w:rPr>
            </w:pPr>
          </w:p>
          <w:p w14:paraId="330692DC" w14:textId="1E3CCDC0" w:rsidR="000731D2" w:rsidRPr="009909FD" w:rsidRDefault="000731D2" w:rsidP="007C38BE">
            <w:pPr>
              <w:ind w:left="-57" w:right="-57"/>
              <w:rPr>
                <w:sz w:val="18"/>
                <w:szCs w:val="18"/>
              </w:rPr>
            </w:pPr>
          </w:p>
          <w:p w14:paraId="0BEDBD08" w14:textId="6C3C7227" w:rsidR="000731D2" w:rsidRPr="009909FD" w:rsidRDefault="000731D2" w:rsidP="000731D2">
            <w:pPr>
              <w:ind w:right="-57"/>
              <w:rPr>
                <w:sz w:val="18"/>
                <w:szCs w:val="18"/>
              </w:rPr>
            </w:pPr>
          </w:p>
          <w:p w14:paraId="65F43747" w14:textId="77777777" w:rsidR="00285002" w:rsidRPr="009909FD" w:rsidRDefault="00285002" w:rsidP="000731D2">
            <w:pPr>
              <w:ind w:right="-57"/>
              <w:rPr>
                <w:sz w:val="18"/>
                <w:szCs w:val="18"/>
              </w:rPr>
            </w:pPr>
          </w:p>
          <w:p w14:paraId="64CC10C8" w14:textId="03ACA5DF" w:rsidR="000731D2" w:rsidRPr="009909FD" w:rsidRDefault="000731D2" w:rsidP="007C38BE">
            <w:pPr>
              <w:ind w:left="-57" w:right="-57"/>
              <w:rPr>
                <w:sz w:val="18"/>
                <w:szCs w:val="18"/>
              </w:rPr>
            </w:pPr>
          </w:p>
          <w:p w14:paraId="11640DFE" w14:textId="467982AB" w:rsidR="000731D2" w:rsidRPr="009909FD" w:rsidRDefault="000731D2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  <w:lang w:val="lt"/>
              </w:rPr>
              <w:t>R-12-003-03-05-01-25</w:t>
            </w:r>
          </w:p>
          <w:p w14:paraId="78DC4C78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366E7F5F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8475F90" w14:textId="77777777" w:rsidR="007C38BE" w:rsidRPr="009909FD" w:rsidRDefault="007C38BE" w:rsidP="00C55EF5">
            <w:pPr>
              <w:ind w:right="-57"/>
              <w:rPr>
                <w:sz w:val="18"/>
                <w:szCs w:val="18"/>
              </w:rPr>
            </w:pPr>
          </w:p>
          <w:p w14:paraId="3529DA60" w14:textId="3BF84378" w:rsidR="007C38BE" w:rsidRPr="009909FD" w:rsidRDefault="00DB4559" w:rsidP="00B25CE1">
            <w:pPr>
              <w:ind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  <w:lang w:val="lt"/>
              </w:rPr>
              <w:t>R-12-003-03-05-01-24</w:t>
            </w:r>
          </w:p>
          <w:p w14:paraId="21AB5E28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4647F0BC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50EB2BB8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68F9205C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1BB7B05" w14:textId="5AE2E6BB" w:rsidR="00C55EF5" w:rsidRPr="009909FD" w:rsidRDefault="00C55EF5" w:rsidP="00C55EF5">
            <w:pPr>
              <w:ind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R-12-003-03-05-01-01</w:t>
            </w:r>
          </w:p>
        </w:tc>
        <w:tc>
          <w:tcPr>
            <w:tcW w:w="949" w:type="dxa"/>
          </w:tcPr>
          <w:p w14:paraId="257A161A" w14:textId="18E54340" w:rsidR="007C38BE" w:rsidRPr="009909FD" w:rsidRDefault="00B25CE1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Vienetai</w:t>
            </w:r>
          </w:p>
          <w:p w14:paraId="57AEA5FB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62227369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5EB26C31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DED86F6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C5F928A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98585B0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 </w:t>
            </w:r>
          </w:p>
          <w:p w14:paraId="32666457" w14:textId="1E211993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6DEE3E2" w14:textId="5FD939E1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2B8E526B" w14:textId="0DFC9902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2E8695CE" w14:textId="7C2DBC86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01A665D5" w14:textId="679D4750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17C5A4FA" w14:textId="1456D2C1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61DFF7F9" w14:textId="6838FEB2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6D8FDA70" w14:textId="155F2FF4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Vienetai</w:t>
            </w:r>
          </w:p>
          <w:p w14:paraId="1D242850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F2B3C37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8B1B179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23F217DF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98A803C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1663671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943732D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2BA6755E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2BF15FE8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65F90911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DDDBD73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202682B2" w14:textId="290DBD1A" w:rsidR="007C38BE" w:rsidRPr="009909FD" w:rsidRDefault="001A2BA1" w:rsidP="001A2BA1">
            <w:pPr>
              <w:ind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Asmenys</w:t>
            </w:r>
          </w:p>
          <w:p w14:paraId="0070A1A3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BF59BD0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8678436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5647BE31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9584EF2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 </w:t>
            </w:r>
          </w:p>
          <w:p w14:paraId="596947FE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1B62753" w14:textId="77777777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146ED354" w14:textId="77777777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7E5F0DCE" w14:textId="77777777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12C326DE" w14:textId="64F99B66" w:rsidR="001A2BA1" w:rsidRPr="009909FD" w:rsidRDefault="001A2BA1" w:rsidP="007C38BE">
            <w:pPr>
              <w:ind w:left="-57" w:right="-57"/>
              <w:rPr>
                <w:sz w:val="18"/>
                <w:szCs w:val="18"/>
              </w:rPr>
            </w:pPr>
          </w:p>
          <w:p w14:paraId="56CB7484" w14:textId="77777777" w:rsidR="00285002" w:rsidRPr="009909FD" w:rsidRDefault="00285002" w:rsidP="007C38BE">
            <w:pPr>
              <w:ind w:left="-57" w:right="-57"/>
              <w:rPr>
                <w:sz w:val="18"/>
                <w:szCs w:val="18"/>
              </w:rPr>
            </w:pPr>
          </w:p>
          <w:p w14:paraId="10B116BC" w14:textId="77777777" w:rsidR="001A2BA1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Asmenys</w:t>
            </w:r>
          </w:p>
          <w:p w14:paraId="4F0C2814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2FCAF010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1B25FBA3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1D876851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63370866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20BEC2CC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132FBC85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Asmenys</w:t>
            </w:r>
          </w:p>
          <w:p w14:paraId="616028D6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73715DDA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7AB79F1C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0B1E4123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2BD58A5E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7AB62BF1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30D41859" w14:textId="77777777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</w:p>
          <w:p w14:paraId="106B2E82" w14:textId="022FD290" w:rsidR="001138AA" w:rsidRPr="009909FD" w:rsidRDefault="001138AA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Asmenys</w:t>
            </w:r>
          </w:p>
        </w:tc>
        <w:tc>
          <w:tcPr>
            <w:tcW w:w="836" w:type="dxa"/>
          </w:tcPr>
          <w:p w14:paraId="0C12F4A4" w14:textId="229B28F5" w:rsidR="007C38BE" w:rsidRPr="009909FD" w:rsidRDefault="00A4696A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2022 m. I </w:t>
            </w:r>
            <w:proofErr w:type="spellStart"/>
            <w:r w:rsidRPr="009909FD">
              <w:rPr>
                <w:sz w:val="18"/>
                <w:szCs w:val="18"/>
              </w:rPr>
              <w:t>ketv</w:t>
            </w:r>
            <w:proofErr w:type="spellEnd"/>
            <w:r w:rsidRPr="009909FD">
              <w:rPr>
                <w:sz w:val="18"/>
                <w:szCs w:val="18"/>
              </w:rPr>
              <w:t>.</w:t>
            </w:r>
          </w:p>
          <w:p w14:paraId="4E3FE0DD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3A25B5A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6972FBD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10F274B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6D636CF1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A574DC4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224F278E" w14:textId="0D52B551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39028E03" w14:textId="320EDBA9" w:rsidR="00A4696A" w:rsidRPr="009909FD" w:rsidRDefault="00A4696A" w:rsidP="007C38BE">
            <w:pPr>
              <w:ind w:left="-57" w:right="-57"/>
              <w:rPr>
                <w:sz w:val="18"/>
                <w:szCs w:val="18"/>
              </w:rPr>
            </w:pPr>
          </w:p>
          <w:p w14:paraId="7F0DC2AD" w14:textId="4DF25059" w:rsidR="00A4696A" w:rsidRPr="009909FD" w:rsidRDefault="00A4696A" w:rsidP="007C38BE">
            <w:pPr>
              <w:ind w:left="-57" w:right="-57"/>
              <w:rPr>
                <w:sz w:val="18"/>
                <w:szCs w:val="18"/>
              </w:rPr>
            </w:pPr>
          </w:p>
          <w:p w14:paraId="64013694" w14:textId="1D97BA36" w:rsidR="00A4696A" w:rsidRPr="009909FD" w:rsidRDefault="00A4696A" w:rsidP="007C38BE">
            <w:pPr>
              <w:ind w:left="-57" w:right="-57"/>
              <w:rPr>
                <w:sz w:val="18"/>
                <w:szCs w:val="18"/>
              </w:rPr>
            </w:pPr>
          </w:p>
          <w:p w14:paraId="60CF796A" w14:textId="1271C282" w:rsidR="00A4696A" w:rsidRPr="009909FD" w:rsidRDefault="00A4696A" w:rsidP="007C38BE">
            <w:pPr>
              <w:ind w:left="-57" w:right="-57"/>
              <w:rPr>
                <w:sz w:val="18"/>
                <w:szCs w:val="18"/>
              </w:rPr>
            </w:pPr>
          </w:p>
          <w:p w14:paraId="313FB764" w14:textId="746B39B6" w:rsidR="00A4696A" w:rsidRPr="009909FD" w:rsidRDefault="00A4696A" w:rsidP="007C38BE">
            <w:pPr>
              <w:ind w:left="-57" w:right="-57"/>
              <w:rPr>
                <w:sz w:val="18"/>
                <w:szCs w:val="18"/>
              </w:rPr>
            </w:pPr>
          </w:p>
          <w:p w14:paraId="55D539D8" w14:textId="0DF11F08" w:rsidR="00A4696A" w:rsidRPr="009909FD" w:rsidRDefault="005C3F15" w:rsidP="00A4696A">
            <w:pPr>
              <w:ind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1 (2023 m. I </w:t>
            </w:r>
            <w:proofErr w:type="spellStart"/>
            <w:r w:rsidRPr="009909FD">
              <w:rPr>
                <w:sz w:val="18"/>
                <w:szCs w:val="18"/>
              </w:rPr>
              <w:t>ketv</w:t>
            </w:r>
            <w:proofErr w:type="spellEnd"/>
            <w:r w:rsidRPr="009909FD">
              <w:rPr>
                <w:sz w:val="18"/>
                <w:szCs w:val="18"/>
              </w:rPr>
              <w:t>.)</w:t>
            </w:r>
          </w:p>
          <w:p w14:paraId="51AD33C6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CA80DD0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684BE361" w14:textId="203BC856" w:rsidR="007C38BE" w:rsidRPr="009909FD" w:rsidRDefault="007C38BE" w:rsidP="00285002">
            <w:pPr>
              <w:ind w:right="-57"/>
              <w:rPr>
                <w:sz w:val="18"/>
                <w:szCs w:val="18"/>
              </w:rPr>
            </w:pPr>
          </w:p>
          <w:p w14:paraId="30814F47" w14:textId="77777777" w:rsidR="00285002" w:rsidRPr="009909FD" w:rsidRDefault="00285002" w:rsidP="00285002">
            <w:pPr>
              <w:ind w:right="-57"/>
              <w:rPr>
                <w:sz w:val="18"/>
                <w:szCs w:val="18"/>
              </w:rPr>
            </w:pPr>
          </w:p>
          <w:p w14:paraId="2A996997" w14:textId="77777777" w:rsidR="00285002" w:rsidRPr="009909FD" w:rsidRDefault="00285002" w:rsidP="00285002">
            <w:pPr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Tarpinė reikšmė – 10 800 (2024 m. IV </w:t>
            </w:r>
            <w:proofErr w:type="spellStart"/>
            <w:r w:rsidRPr="009909FD">
              <w:rPr>
                <w:sz w:val="18"/>
                <w:szCs w:val="18"/>
              </w:rPr>
              <w:t>ketv</w:t>
            </w:r>
            <w:proofErr w:type="spellEnd"/>
            <w:r w:rsidRPr="009909FD">
              <w:rPr>
                <w:sz w:val="18"/>
                <w:szCs w:val="18"/>
              </w:rPr>
              <w:t>.).</w:t>
            </w:r>
          </w:p>
          <w:p w14:paraId="5A7493B4" w14:textId="77777777" w:rsidR="00285002" w:rsidRPr="009909FD" w:rsidRDefault="00285002" w:rsidP="00285002">
            <w:pPr>
              <w:jc w:val="center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 xml:space="preserve">Galutinė reikšmė – 21 600 (2026 m. II </w:t>
            </w:r>
            <w:proofErr w:type="spellStart"/>
            <w:r w:rsidRPr="009909FD">
              <w:rPr>
                <w:sz w:val="18"/>
                <w:szCs w:val="18"/>
              </w:rPr>
              <w:t>ketv</w:t>
            </w:r>
            <w:proofErr w:type="spellEnd"/>
            <w:r w:rsidRPr="009909FD">
              <w:rPr>
                <w:sz w:val="18"/>
                <w:szCs w:val="18"/>
              </w:rPr>
              <w:t>.).</w:t>
            </w:r>
          </w:p>
          <w:p w14:paraId="2964CB39" w14:textId="1B6364EB" w:rsidR="007C38BE" w:rsidRPr="009909FD" w:rsidRDefault="007C38BE" w:rsidP="005C3F15">
            <w:pPr>
              <w:ind w:right="-57"/>
              <w:rPr>
                <w:sz w:val="18"/>
                <w:szCs w:val="18"/>
              </w:rPr>
            </w:pPr>
          </w:p>
          <w:p w14:paraId="1AD50C05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A3AEC23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4181F021" w14:textId="5D242B67" w:rsidR="007C38BE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n/a</w:t>
            </w:r>
          </w:p>
          <w:p w14:paraId="30E5EDBE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7FDE5DFF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0C906E3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0B19E0B3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4E0655DB" w14:textId="77777777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</w:p>
          <w:p w14:paraId="1DF70969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</w:p>
          <w:p w14:paraId="22A2EE1E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n/a</w:t>
            </w:r>
          </w:p>
          <w:p w14:paraId="0EC795C1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</w:p>
          <w:p w14:paraId="4432824E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</w:p>
          <w:p w14:paraId="6BA5BDCF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</w:p>
          <w:p w14:paraId="668B4249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</w:p>
          <w:p w14:paraId="0E249411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</w:p>
          <w:p w14:paraId="3E1C6BC7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</w:p>
          <w:p w14:paraId="603BED9F" w14:textId="77777777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</w:p>
          <w:p w14:paraId="7AE3F3D6" w14:textId="78C2ACA4" w:rsidR="00E56E83" w:rsidRPr="009909FD" w:rsidRDefault="00E56E83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80 proc.</w:t>
            </w:r>
          </w:p>
        </w:tc>
        <w:tc>
          <w:tcPr>
            <w:tcW w:w="939" w:type="dxa"/>
          </w:tcPr>
          <w:p w14:paraId="160E5BF2" w14:textId="416510A5" w:rsidR="007C38BE" w:rsidRPr="009909FD" w:rsidRDefault="00970720" w:rsidP="007C38BE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ESFA</w:t>
            </w:r>
          </w:p>
        </w:tc>
        <w:tc>
          <w:tcPr>
            <w:tcW w:w="1109" w:type="dxa"/>
          </w:tcPr>
          <w:p w14:paraId="3FEA087D" w14:textId="11C10631" w:rsidR="007C38BE" w:rsidRPr="009909FD" w:rsidRDefault="00B42A6F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Nenustatoma</w:t>
            </w:r>
          </w:p>
        </w:tc>
        <w:tc>
          <w:tcPr>
            <w:tcW w:w="1109" w:type="dxa"/>
          </w:tcPr>
          <w:p w14:paraId="10547862" w14:textId="5EB5F976" w:rsidR="007C38BE" w:rsidRPr="009909FD" w:rsidRDefault="005062E6" w:rsidP="007C38BE">
            <w:pPr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Nenustatoma</w:t>
            </w:r>
          </w:p>
        </w:tc>
        <w:tc>
          <w:tcPr>
            <w:tcW w:w="859" w:type="dxa"/>
          </w:tcPr>
          <w:p w14:paraId="139AFA55" w14:textId="78999186" w:rsidR="007C38BE" w:rsidRPr="009909FD" w:rsidRDefault="007C38BE" w:rsidP="007C38BE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9909FD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3B82413B" w14:textId="22DDE394" w:rsidR="007C38BE" w:rsidRPr="009909FD" w:rsidRDefault="00B968B7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rFonts w:asciiTheme="majorBidi" w:hAnsiTheme="majorBidi" w:cstheme="majorBidi"/>
                <w:sz w:val="18"/>
                <w:szCs w:val="18"/>
              </w:rPr>
              <w:t>18 200 000, 00 Eur</w:t>
            </w:r>
          </w:p>
        </w:tc>
        <w:tc>
          <w:tcPr>
            <w:tcW w:w="1389" w:type="dxa"/>
          </w:tcPr>
          <w:p w14:paraId="03AE43D1" w14:textId="110F3BA6" w:rsidR="007C38BE" w:rsidRPr="009909FD" w:rsidRDefault="007F549C" w:rsidP="007C38BE">
            <w:pPr>
              <w:ind w:right="-57"/>
              <w:rPr>
                <w:bCs/>
                <w:sz w:val="18"/>
                <w:szCs w:val="18"/>
              </w:rPr>
            </w:pPr>
            <w:r w:rsidRPr="009909FD">
              <w:rPr>
                <w:bCs/>
                <w:sz w:val="18"/>
                <w:szCs w:val="18"/>
              </w:rPr>
              <w:t>3</w:t>
            </w:r>
            <w:r w:rsidR="009E403E" w:rsidRPr="009909FD">
              <w:rPr>
                <w:bCs/>
                <w:sz w:val="18"/>
                <w:szCs w:val="18"/>
              </w:rPr>
              <w:t> 822 000, 00</w:t>
            </w:r>
          </w:p>
          <w:p w14:paraId="0F0D50AC" w14:textId="4F6C6E29" w:rsidR="007C38BE" w:rsidRPr="009909FD" w:rsidRDefault="007C38BE" w:rsidP="007C38BE">
            <w:pPr>
              <w:ind w:right="-57"/>
              <w:rPr>
                <w:bCs/>
                <w:sz w:val="18"/>
                <w:szCs w:val="18"/>
              </w:rPr>
            </w:pPr>
            <w:r w:rsidRPr="009909FD">
              <w:rPr>
                <w:bCs/>
                <w:sz w:val="18"/>
                <w:szCs w:val="18"/>
              </w:rPr>
              <w:t>Valstybės biudžeto lėšos, skirtos apmokėti bendrai finansuojamiems iš ES fondų lėšų projektams, netinkamiems finansuoti iš ES fondų lėšų pirkimo ir (arba) importo PVM</w:t>
            </w:r>
          </w:p>
        </w:tc>
        <w:tc>
          <w:tcPr>
            <w:tcW w:w="799" w:type="dxa"/>
          </w:tcPr>
          <w:p w14:paraId="0CDCA0F7" w14:textId="1606C1AC" w:rsidR="007C38BE" w:rsidRPr="009909FD" w:rsidRDefault="007C38BE" w:rsidP="007C38BE">
            <w:pPr>
              <w:ind w:left="-57" w:right="-57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14:paraId="0717EC57" w14:textId="1C40923E" w:rsidR="007C38BE" w:rsidRPr="009909FD" w:rsidRDefault="007C38BE" w:rsidP="007C38BE">
            <w:pPr>
              <w:ind w:left="-57" w:right="-57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14:paraId="3BD27975" w14:textId="7437152F" w:rsidR="007C38BE" w:rsidRPr="009909FD" w:rsidRDefault="007C38BE" w:rsidP="007C38BE">
            <w:pPr>
              <w:ind w:left="-57" w:right="-57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14:paraId="148A4BA8" w14:textId="0034A2EA" w:rsidR="007C38BE" w:rsidRPr="009909FD" w:rsidRDefault="007C38BE" w:rsidP="007C38BE">
            <w:pPr>
              <w:ind w:left="-57" w:right="-57"/>
              <w:rPr>
                <w:i/>
                <w:sz w:val="18"/>
                <w:szCs w:val="18"/>
              </w:rPr>
            </w:pPr>
            <w:r w:rsidRPr="009909FD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188530D1" w14:textId="0EAF6E42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2022-</w:t>
            </w:r>
            <w:r w:rsidR="005000D8" w:rsidRPr="009909FD">
              <w:rPr>
                <w:sz w:val="18"/>
                <w:szCs w:val="18"/>
              </w:rPr>
              <w:t>09-01</w:t>
            </w:r>
          </w:p>
        </w:tc>
        <w:tc>
          <w:tcPr>
            <w:tcW w:w="849" w:type="dxa"/>
          </w:tcPr>
          <w:p w14:paraId="48AE9206" w14:textId="148E9513" w:rsidR="007C38BE" w:rsidRPr="009909FD" w:rsidRDefault="007C38BE" w:rsidP="007C38BE">
            <w:pPr>
              <w:ind w:left="-57" w:right="-57"/>
              <w:rPr>
                <w:sz w:val="18"/>
                <w:szCs w:val="18"/>
              </w:rPr>
            </w:pPr>
            <w:r w:rsidRPr="009909FD">
              <w:rPr>
                <w:sz w:val="18"/>
                <w:szCs w:val="18"/>
              </w:rPr>
              <w:t>2022-</w:t>
            </w:r>
            <w:r w:rsidR="005000D8" w:rsidRPr="009909FD">
              <w:rPr>
                <w:sz w:val="18"/>
                <w:szCs w:val="18"/>
              </w:rPr>
              <w:t>10-31</w:t>
            </w:r>
          </w:p>
        </w:tc>
      </w:tr>
    </w:tbl>
    <w:p w14:paraId="6561438C" w14:textId="573D40F6" w:rsidR="000A33BE" w:rsidRDefault="000A33BE"/>
    <w:p w14:paraId="7C592728" w14:textId="63BDAB27" w:rsidR="000A33BE" w:rsidRDefault="00C46C81">
      <w:pPr>
        <w:spacing w:after="200" w:line="276" w:lineRule="auto"/>
        <w:jc w:val="center"/>
        <w:rPr>
          <w:sz w:val="22"/>
          <w:szCs w:val="24"/>
        </w:rPr>
      </w:pPr>
      <w:r>
        <w:rPr>
          <w:szCs w:val="24"/>
        </w:rPr>
        <w:t>________________________________________</w:t>
      </w:r>
    </w:p>
    <w:sectPr w:rsidR="000A33BE">
      <w:headerReference w:type="default" r:id="rId10"/>
      <w:pgSz w:w="23811" w:h="16838" w:orient="landscape" w:code="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C2E8" w14:textId="77777777" w:rsidR="007B07F2" w:rsidRDefault="007B07F2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8535860" w14:textId="77777777" w:rsidR="007B07F2" w:rsidRDefault="007B07F2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9944" w14:textId="77777777" w:rsidR="007B07F2" w:rsidRDefault="007B07F2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76C557C8" w14:textId="77777777" w:rsidR="007B07F2" w:rsidRDefault="007B07F2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8CEE" w14:textId="28101C11" w:rsidR="000A33BE" w:rsidRDefault="000A33BE">
    <w:pPr>
      <w:ind w:left="16443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61"/>
    <w:rsid w:val="00044143"/>
    <w:rsid w:val="000731D2"/>
    <w:rsid w:val="00085DAE"/>
    <w:rsid w:val="000A33BE"/>
    <w:rsid w:val="000B0A5E"/>
    <w:rsid w:val="000C0D2C"/>
    <w:rsid w:val="000C2D29"/>
    <w:rsid w:val="000D1039"/>
    <w:rsid w:val="00111C5F"/>
    <w:rsid w:val="001138AA"/>
    <w:rsid w:val="00114ECC"/>
    <w:rsid w:val="001A2BA1"/>
    <w:rsid w:val="001A704E"/>
    <w:rsid w:val="001D73C7"/>
    <w:rsid w:val="001E1181"/>
    <w:rsid w:val="002111DD"/>
    <w:rsid w:val="00222195"/>
    <w:rsid w:val="00230C01"/>
    <w:rsid w:val="00257AF5"/>
    <w:rsid w:val="00285002"/>
    <w:rsid w:val="002A685E"/>
    <w:rsid w:val="002A7CE1"/>
    <w:rsid w:val="002B219F"/>
    <w:rsid w:val="002E3011"/>
    <w:rsid w:val="002E3106"/>
    <w:rsid w:val="00341C64"/>
    <w:rsid w:val="00372990"/>
    <w:rsid w:val="00384F30"/>
    <w:rsid w:val="003B186A"/>
    <w:rsid w:val="003B1C50"/>
    <w:rsid w:val="003C7A1E"/>
    <w:rsid w:val="003D5801"/>
    <w:rsid w:val="00451664"/>
    <w:rsid w:val="00454A92"/>
    <w:rsid w:val="00474CA4"/>
    <w:rsid w:val="00481AF4"/>
    <w:rsid w:val="004C1A19"/>
    <w:rsid w:val="004F561E"/>
    <w:rsid w:val="005000D8"/>
    <w:rsid w:val="00500AEA"/>
    <w:rsid w:val="005062E6"/>
    <w:rsid w:val="0052426F"/>
    <w:rsid w:val="00550840"/>
    <w:rsid w:val="005C3F15"/>
    <w:rsid w:val="005C7B49"/>
    <w:rsid w:val="005F64DC"/>
    <w:rsid w:val="006138A3"/>
    <w:rsid w:val="00663AB1"/>
    <w:rsid w:val="007136E6"/>
    <w:rsid w:val="00725865"/>
    <w:rsid w:val="0074175D"/>
    <w:rsid w:val="007429E9"/>
    <w:rsid w:val="007A5B69"/>
    <w:rsid w:val="007B07F2"/>
    <w:rsid w:val="007C38BE"/>
    <w:rsid w:val="007E0BD7"/>
    <w:rsid w:val="007F549C"/>
    <w:rsid w:val="007F58F3"/>
    <w:rsid w:val="00814FB1"/>
    <w:rsid w:val="00871EB6"/>
    <w:rsid w:val="008A4922"/>
    <w:rsid w:val="008B6F4D"/>
    <w:rsid w:val="008D7C5E"/>
    <w:rsid w:val="008F6AA4"/>
    <w:rsid w:val="00900B91"/>
    <w:rsid w:val="00927446"/>
    <w:rsid w:val="009533B5"/>
    <w:rsid w:val="00970720"/>
    <w:rsid w:val="009909FD"/>
    <w:rsid w:val="009E403E"/>
    <w:rsid w:val="009F64AF"/>
    <w:rsid w:val="00A14503"/>
    <w:rsid w:val="00A17261"/>
    <w:rsid w:val="00A4696A"/>
    <w:rsid w:val="00AA4C16"/>
    <w:rsid w:val="00AB35FB"/>
    <w:rsid w:val="00AC42AC"/>
    <w:rsid w:val="00B25CE1"/>
    <w:rsid w:val="00B33EAD"/>
    <w:rsid w:val="00B35299"/>
    <w:rsid w:val="00B42A6F"/>
    <w:rsid w:val="00B968B7"/>
    <w:rsid w:val="00BE368A"/>
    <w:rsid w:val="00BF6487"/>
    <w:rsid w:val="00C14DA6"/>
    <w:rsid w:val="00C26CD6"/>
    <w:rsid w:val="00C34472"/>
    <w:rsid w:val="00C46C81"/>
    <w:rsid w:val="00C46EFC"/>
    <w:rsid w:val="00C55EF5"/>
    <w:rsid w:val="00CB34D2"/>
    <w:rsid w:val="00CF41C6"/>
    <w:rsid w:val="00D03E27"/>
    <w:rsid w:val="00D2695B"/>
    <w:rsid w:val="00D405B3"/>
    <w:rsid w:val="00D46818"/>
    <w:rsid w:val="00D86D84"/>
    <w:rsid w:val="00D95E28"/>
    <w:rsid w:val="00DB089B"/>
    <w:rsid w:val="00DB4559"/>
    <w:rsid w:val="00DD5029"/>
    <w:rsid w:val="00DE2E03"/>
    <w:rsid w:val="00E04760"/>
    <w:rsid w:val="00E30945"/>
    <w:rsid w:val="00E30C4F"/>
    <w:rsid w:val="00E42049"/>
    <w:rsid w:val="00E528CE"/>
    <w:rsid w:val="00E56E83"/>
    <w:rsid w:val="00E57706"/>
    <w:rsid w:val="00E7432F"/>
    <w:rsid w:val="00ED28A3"/>
    <w:rsid w:val="00ED4F73"/>
    <w:rsid w:val="00EF7B6E"/>
    <w:rsid w:val="00F90C40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127A"/>
  <w15:docId w15:val="{2BD6EC3C-5A44-4129-AB2A-220C6DA0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5E5C6B5C11DD4A99D266AAA95E55E0" ma:contentTypeVersion="9" ma:contentTypeDescription="Kurkite naują dokumentą." ma:contentTypeScope="" ma:versionID="3a17c1143c6d57a0102f74ad9bf11476">
  <xsd:schema xmlns:xsd="http://www.w3.org/2001/XMLSchema" xmlns:xs="http://www.w3.org/2001/XMLSchema" xmlns:p="http://schemas.microsoft.com/office/2006/metadata/properties" xmlns:ns2="81bdba5e-b18c-4c8c-b425-bdf6d075d995" xmlns:ns3="db96e512-6920-4eea-b1bf-b81a54d2aa3c" targetNamespace="http://schemas.microsoft.com/office/2006/metadata/properties" ma:root="true" ma:fieldsID="4f8535f91b4c37af57db0afb5d0a3312" ns2:_="" ns3:_="">
    <xsd:import namespace="81bdba5e-b18c-4c8c-b425-bdf6d075d995"/>
    <xsd:import namespace="db96e512-6920-4eea-b1bf-b81a54d2a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r_x002e_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ba5e-b18c-4c8c-b425-bdf6d075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r_x002e_" ma:index="12" nillable="true" ma:displayName="Nr." ma:format="Dropdown" ma:internalName="Nr_x002e_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e512-6920-4eea-b1bf-b81a54d2a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 xmlns="81bdba5e-b18c-4c8c-b425-bdf6d075d995" xsi:nil="true"/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F030-2F2F-4256-BEDD-C2F1ABB14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ba5e-b18c-4c8c-b425-bdf6d075d995"/>
    <ds:schemaRef ds:uri="db96e512-6920-4eea-b1bf-b81a54d2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398FF-F548-4F39-9C86-FC05EA5E5947}">
  <ds:schemaRefs>
    <ds:schemaRef ds:uri="http://schemas.microsoft.com/office/2006/metadata/properties"/>
    <ds:schemaRef ds:uri="http://schemas.microsoft.com/office/infopath/2007/PartnerControls"/>
    <ds:schemaRef ds:uri="81bdba5e-b18c-4c8c-b425-bdf6d075d995"/>
  </ds:schemaRefs>
</ds:datastoreItem>
</file>

<file path=customXml/itemProps3.xml><?xml version="1.0" encoding="utf-8"?>
<ds:datastoreItem xmlns:ds="http://schemas.openxmlformats.org/officeDocument/2006/customXml" ds:itemID="{D70B174E-2ECF-4B16-B16C-252FD402F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CAD55-C2F6-47D0-8ED3-7130DE42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Markevičienė</dc:creator>
  <cp:lastModifiedBy>Ulytė Giedrė | ŠMSM</cp:lastModifiedBy>
  <cp:revision>76</cp:revision>
  <dcterms:created xsi:type="dcterms:W3CDTF">2022-07-21T08:10:00Z</dcterms:created>
  <dcterms:modified xsi:type="dcterms:W3CDTF">2022-07-28T13:28:00Z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0x010100335E5C6B5C11DD4A99D266AAA95E55E0</vt:lpwstr>
  </property>
</Properties>
</file>