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stretch>
                      <a:fillRect/>
                    </a:stretch>
                  </pic:blipFill>
                  <pic:spPr>
                    <a:xfrm>
                      <a:off x="0" y="0"/>
                      <a:ext cx="1525845" cy="1489014"/>
                    </a:xfrm>
                    <a:prstGeom prst="rect">
                      <a:avLst/>
                    </a:prstGeom>
                  </pic:spPr>
                </pic:pic>
              </a:graphicData>
            </a:graphic>
          </wp:inline>
        </w:drawing>
      </w:r>
    </w:p>
    <w:p w14:paraId="0BF7A589" w14:textId="77777777" w:rsidR="00F60CD4" w:rsidRPr="00D93FBA" w:rsidRDefault="00F60CD4" w:rsidP="00F60CD4">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DEVELOPMENT COOPERATION PROJECT CONCEPT NO 11</w:t>
      </w:r>
    </w:p>
    <w:p w14:paraId="36962B6C" w14:textId="77777777" w:rsidR="00F60CD4" w:rsidRPr="00D93FBA" w:rsidRDefault="00F60CD4" w:rsidP="00F60CD4">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p>
    <w:p w14:paraId="3A0C9FFB" w14:textId="77777777" w:rsidR="00F60CD4" w:rsidRPr="00D93FBA" w:rsidRDefault="00F60CD4" w:rsidP="00F60CD4">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w:t>
      </w:r>
      <w:bookmarkStart w:id="0" w:name="_Hlk112917000"/>
      <w:r w:rsidRPr="00D93FBA">
        <w:rPr>
          <w:rFonts w:ascii="Times New Roman" w:eastAsia="Times New Roman" w:hAnsi="Times New Roman" w:cs="Times New Roman"/>
          <w:b/>
          <w:caps/>
          <w:snapToGrid w:val="0"/>
          <w:sz w:val="24"/>
          <w:szCs w:val="24"/>
          <w:lang w:val="en-GB"/>
        </w:rPr>
        <w:t>SUPPORT FOR THE STRENGTHENING OF UZBEKISTAN'S EDUCATION SYSTEM IN THE FIELD OF DIGITALIZATION</w:t>
      </w:r>
      <w:bookmarkEnd w:id="0"/>
      <w:r w:rsidRPr="00D93FBA">
        <w:rPr>
          <w:rFonts w:ascii="Times New Roman" w:eastAsia="Times New Roman" w:hAnsi="Times New Roman" w:cs="Times New Roman"/>
          <w:b/>
          <w:caps/>
          <w:snapToGrid w:val="0"/>
          <w:sz w:val="24"/>
          <w:szCs w:val="24"/>
          <w:lang w:val="en-GB"/>
        </w:rPr>
        <w:t xml:space="preserve">” </w:t>
      </w:r>
    </w:p>
    <w:p w14:paraId="1162408B" w14:textId="77777777" w:rsidR="00F60CD4" w:rsidRPr="00D93FBA" w:rsidRDefault="00F60CD4" w:rsidP="00F60CD4">
      <w:pPr>
        <w:widowControl w:val="0"/>
        <w:tabs>
          <w:tab w:val="left" w:pos="0"/>
        </w:tabs>
        <w:suppressAutoHyphens/>
        <w:spacing w:after="0" w:line="240" w:lineRule="auto"/>
        <w:rPr>
          <w:rFonts w:ascii="Times New Roman Bold" w:eastAsia="Times New Roman" w:hAnsi="Times New Roman Bold" w:cs="Times New Roman"/>
          <w:snapToGrid w:val="0"/>
          <w:sz w:val="24"/>
          <w:szCs w:val="24"/>
          <w:lang w:val="en-GB"/>
        </w:rPr>
      </w:pPr>
    </w:p>
    <w:p w14:paraId="0152DE9B" w14:textId="77777777" w:rsidR="00F60CD4" w:rsidRPr="00D93FBA" w:rsidRDefault="00F60CD4" w:rsidP="00F60CD4">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F60CD4" w:rsidRPr="00D93FBA" w14:paraId="244E4F5C"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63328612" w14:textId="77777777" w:rsidR="00F60CD4" w:rsidRPr="00D93FBA" w:rsidRDefault="00F60CD4" w:rsidP="00202096">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F60CD4" w:rsidRPr="00D93FBA" w14:paraId="56D029B1"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475429" w14:textId="77777777" w:rsidR="00F60CD4" w:rsidRPr="00D93FBA" w:rsidRDefault="00F60CD4"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b/>
                <w:snapToGrid w:val="0"/>
                <w:kern w:val="2"/>
                <w:sz w:val="24"/>
                <w:szCs w:val="20"/>
                <w:lang w:val="en-US" w:eastAsia="zh-CN"/>
              </w:rPr>
              <w:t>-</w:t>
            </w:r>
            <w:proofErr w:type="spellStart"/>
            <w:r w:rsidRPr="00D93FBA">
              <w:rPr>
                <w:rFonts w:ascii="Times New Roman" w:eastAsia="Times New Roman" w:hAnsi="Times New Roman" w:cs="Times New Roman"/>
                <w:b/>
                <w:snapToGrid w:val="0"/>
                <w:kern w:val="2"/>
                <w:sz w:val="24"/>
                <w:szCs w:val="20"/>
                <w:lang w:val="en-US"/>
              </w:rPr>
              <w:t>ies</w:t>
            </w:r>
            <w:proofErr w:type="spellEnd"/>
            <w:r w:rsidRPr="00D93FBA">
              <w:rPr>
                <w:rFonts w:ascii="Times New Roman" w:eastAsia="Times New Roman" w:hAnsi="Times New Roman" w:cs="Times New Roman"/>
                <w:b/>
                <w:snapToGrid w:val="0"/>
                <w:kern w:val="2"/>
                <w:sz w:val="24"/>
                <w:szCs w:val="20"/>
                <w:lang w:val="en-US"/>
              </w:rPr>
              <w:t>)</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749DA2" w14:textId="77777777" w:rsidR="00F60CD4" w:rsidRPr="00D93FBA" w:rsidRDefault="00F60CD4" w:rsidP="00202096">
            <w:pPr>
              <w:tabs>
                <w:tab w:val="right" w:pos="8789"/>
              </w:tabs>
              <w:suppressAutoHyphens/>
              <w:spacing w:after="0" w:line="240" w:lineRule="auto"/>
              <w:rPr>
                <w:rFonts w:ascii="Times New Roman" w:eastAsia="Times New Roman" w:hAnsi="Times New Roman" w:cs="Times New Roman"/>
                <w:spacing w:val="-2"/>
                <w:sz w:val="27"/>
                <w:szCs w:val="24"/>
                <w:vertAlign w:val="superscript"/>
                <w:lang w:val="en-US" w:eastAsia="en-GB"/>
              </w:rPr>
            </w:pPr>
            <w:r w:rsidRPr="00D93FBA">
              <w:rPr>
                <w:rFonts w:ascii="Times New Roman" w:eastAsia="Times New Roman" w:hAnsi="Times New Roman" w:cs="Times New Roman"/>
                <w:spacing w:val="-2"/>
                <w:sz w:val="24"/>
                <w:szCs w:val="24"/>
                <w:lang w:val="en-GB" w:eastAsia="en-GB"/>
              </w:rPr>
              <w:t xml:space="preserve">Uzbekistan </w:t>
            </w:r>
          </w:p>
        </w:tc>
      </w:tr>
      <w:tr w:rsidR="00F60CD4" w:rsidRPr="00D93FBA" w14:paraId="51B3540E"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DC3CFA" w14:textId="77777777" w:rsidR="00F60CD4" w:rsidRPr="00D93FBA" w:rsidRDefault="00F60CD4" w:rsidP="00202096">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1BF5D9" w14:textId="77777777" w:rsidR="00F60CD4" w:rsidRPr="00D93FBA" w:rsidRDefault="00F60CD4"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Education</w:t>
            </w:r>
          </w:p>
        </w:tc>
      </w:tr>
      <w:tr w:rsidR="00F60CD4" w:rsidRPr="00D93FBA" w14:paraId="61FE89DE"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AC8F33" w14:textId="77777777" w:rsidR="00F60CD4" w:rsidRPr="00D93FBA" w:rsidRDefault="00F60CD4" w:rsidP="00202096">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F60CD4" w:rsidRPr="00D93FBA" w14:paraId="17AB54BE"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FBEA87" w14:textId="77777777" w:rsidR="00F60CD4" w:rsidRPr="00D93FBA" w:rsidRDefault="00F60CD4"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6137EC" w14:textId="6C2252FD" w:rsidR="00F60CD4" w:rsidRPr="00D93FBA" w:rsidRDefault="00B1252D" w:rsidP="00202096">
            <w:pPr>
              <w:tabs>
                <w:tab w:val="right" w:pos="8789"/>
              </w:tabs>
              <w:suppressAutoHyphens/>
              <w:spacing w:after="0" w:line="240" w:lineRule="auto"/>
              <w:rPr>
                <w:rFonts w:ascii="Times New Roman" w:eastAsia="Times New Roman" w:hAnsi="Times New Roman" w:cs="Times New Roman"/>
                <w:kern w:val="2"/>
                <w:sz w:val="24"/>
                <w:szCs w:val="24"/>
                <w:lang w:val="en-US" w:eastAsia="en-GB"/>
              </w:rPr>
            </w:pPr>
            <w:r w:rsidRPr="00B1252D">
              <w:rPr>
                <w:rFonts w:ascii="Times New Roman" w:eastAsia="Times New Roman" w:hAnsi="Times New Roman" w:cs="Times New Roman"/>
                <w:kern w:val="2"/>
                <w:sz w:val="24"/>
                <w:szCs w:val="24"/>
                <w:lang w:val="en-US" w:eastAsia="en-GB"/>
              </w:rPr>
              <w:t>To support Uzbekistan in implementing information technologies in the field of education; to contribute to the implementation of the "Digital Uzbekistan 2030" initiative.</w:t>
            </w:r>
          </w:p>
        </w:tc>
      </w:tr>
      <w:tr w:rsidR="00F60CD4" w:rsidRPr="00D93FBA" w14:paraId="290EE882"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DEC81B" w14:textId="77777777" w:rsidR="00F60CD4" w:rsidRPr="00D93FBA" w:rsidRDefault="00F60CD4"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C5E8BE" w14:textId="24D96BF2" w:rsidR="00B1252D" w:rsidRPr="00B1252D" w:rsidRDefault="00B1252D" w:rsidP="00B1252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B1252D">
              <w:rPr>
                <w:rFonts w:ascii="Times New Roman" w:eastAsia="Times New Roman" w:hAnsi="Times New Roman" w:cs="Times New Roman"/>
                <w:kern w:val="2"/>
                <w:sz w:val="24"/>
                <w:szCs w:val="24"/>
                <w:lang w:val="en-GB" w:eastAsia="en-GB"/>
              </w:rPr>
              <w:t>1. To participate in the implementation of various digitization programs of the educational system in Uzbekistan by implementing electronic diaries and education registers, improving distance learning, as well as creating and carrying out other digitization programs in the field of education.</w:t>
            </w:r>
          </w:p>
          <w:p w14:paraId="157ECA5F" w14:textId="77777777" w:rsidR="00B1252D" w:rsidRPr="00B1252D" w:rsidRDefault="00B1252D" w:rsidP="00B1252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B1252D">
              <w:rPr>
                <w:rFonts w:ascii="Times New Roman" w:eastAsia="Times New Roman" w:hAnsi="Times New Roman" w:cs="Times New Roman"/>
                <w:kern w:val="2"/>
                <w:sz w:val="24"/>
                <w:szCs w:val="24"/>
                <w:lang w:val="en-GB" w:eastAsia="en-GB"/>
              </w:rPr>
              <w:t>2. To improve digital skills of women and youth.</w:t>
            </w:r>
          </w:p>
          <w:p w14:paraId="06D15DFA" w14:textId="3C26500A" w:rsidR="00F60CD4" w:rsidRPr="00D93FBA" w:rsidRDefault="00B1252D" w:rsidP="00B1252D">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B1252D">
              <w:rPr>
                <w:rFonts w:ascii="Times New Roman" w:eastAsia="Times New Roman" w:hAnsi="Times New Roman" w:cs="Times New Roman"/>
                <w:kern w:val="2"/>
                <w:sz w:val="24"/>
                <w:szCs w:val="24"/>
                <w:lang w:val="en-GB" w:eastAsia="en-GB"/>
              </w:rPr>
              <w:t>3. To create a positive image of Lithuania by strengthening the cooperation between Lithuanian and Uzbek educational, research and academic institutions.</w:t>
            </w:r>
          </w:p>
        </w:tc>
      </w:tr>
      <w:tr w:rsidR="00F60CD4" w:rsidRPr="00D93FBA" w14:paraId="0E423EE4"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FA8EE8" w14:textId="77777777" w:rsidR="00F60CD4" w:rsidRPr="00D93FBA" w:rsidRDefault="00F60CD4"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491F4B" w14:textId="77777777" w:rsidR="00F60CD4" w:rsidRPr="00D93FBA" w:rsidRDefault="00F60CD4"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Educational, scientific and academic institutions of Uzbekistan</w:t>
            </w:r>
          </w:p>
        </w:tc>
      </w:tr>
      <w:tr w:rsidR="00F60CD4" w:rsidRPr="00D93FBA" w14:paraId="0EC6746E"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735E9D" w14:textId="77777777" w:rsidR="00F60CD4" w:rsidRPr="00D93FBA" w:rsidRDefault="00F60CD4" w:rsidP="00202096">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7E00A8" w14:textId="696BA226" w:rsidR="00B1252D" w:rsidRPr="00B1252D" w:rsidRDefault="00B1252D" w:rsidP="00B1252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B1252D">
              <w:rPr>
                <w:rFonts w:ascii="Times New Roman" w:eastAsia="Times New Roman" w:hAnsi="Times New Roman" w:cs="Times New Roman"/>
                <w:kern w:val="2"/>
                <w:sz w:val="24"/>
                <w:szCs w:val="24"/>
                <w:lang w:val="en-GB" w:eastAsia="en-GB"/>
              </w:rPr>
              <w:t>Up to 12 months, if the total cost of the project is less than 50.000 EUR</w:t>
            </w:r>
            <w:r>
              <w:rPr>
                <w:rFonts w:ascii="Times New Roman" w:eastAsia="Times New Roman" w:hAnsi="Times New Roman" w:cs="Times New Roman"/>
                <w:kern w:val="2"/>
                <w:sz w:val="24"/>
                <w:szCs w:val="24"/>
                <w:lang w:val="en-GB" w:eastAsia="en-GB"/>
              </w:rPr>
              <w:t>.</w:t>
            </w:r>
          </w:p>
          <w:p w14:paraId="4B015FD6" w14:textId="613872E8" w:rsidR="00F60CD4" w:rsidRPr="00B1252D" w:rsidRDefault="00B1252D" w:rsidP="00B1252D">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B1252D">
              <w:rPr>
                <w:rFonts w:ascii="Times New Roman" w:eastAsia="Times New Roman" w:hAnsi="Times New Roman" w:cs="Times New Roman"/>
                <w:kern w:val="2"/>
                <w:sz w:val="24"/>
                <w:szCs w:val="24"/>
                <w:lang w:val="en-GB" w:eastAsia="en-GB"/>
              </w:rPr>
              <w:t>Up to 24 months, if the total cost of the project is more than 50.000 EUR</w:t>
            </w:r>
            <w:r>
              <w:rPr>
                <w:rFonts w:ascii="Times New Roman" w:eastAsia="Times New Roman" w:hAnsi="Times New Roman" w:cs="Times New Roman"/>
                <w:kern w:val="2"/>
                <w:sz w:val="24"/>
                <w:szCs w:val="24"/>
                <w:lang w:val="en-GB" w:eastAsia="en-GB"/>
              </w:rPr>
              <w:t>.</w:t>
            </w:r>
          </w:p>
        </w:tc>
      </w:tr>
      <w:tr w:rsidR="00F60CD4" w:rsidRPr="00D93FBA" w14:paraId="3FFD6D69" w14:textId="77777777" w:rsidTr="00202096">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6E6D51B6" w14:textId="77777777" w:rsidR="00F60CD4" w:rsidRPr="00D93FBA" w:rsidRDefault="00F60CD4" w:rsidP="00202096">
            <w:pPr>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72E4A455" w14:textId="77777777" w:rsidR="00F60CD4" w:rsidRPr="00D93FBA" w:rsidRDefault="00F60CD4" w:rsidP="00202096">
            <w:pPr>
              <w:spacing w:after="0" w:line="240"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US"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hideMark/>
          </w:tcPr>
          <w:p w14:paraId="48813C67" w14:textId="4D9D05B9" w:rsidR="00F60CD4" w:rsidRPr="00D93FBA" w:rsidRDefault="00F60CD4"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t>
            </w:r>
            <w:r w:rsidR="00B1252D">
              <w:rPr>
                <w:rFonts w:ascii="Times New Roman" w:eastAsia="Times New Roman" w:hAnsi="Times New Roman" w:cs="Times New Roman"/>
                <w:kern w:val="2"/>
                <w:sz w:val="24"/>
                <w:szCs w:val="24"/>
                <w:lang w:val="en-GB" w:eastAsia="en-GB"/>
              </w:rPr>
              <w:t xml:space="preserve"> </w:t>
            </w:r>
            <w:r w:rsidRPr="00D93FBA">
              <w:rPr>
                <w:rFonts w:ascii="Times New Roman" w:eastAsia="Times New Roman" w:hAnsi="Times New Roman" w:cs="Times New Roman"/>
                <w:kern w:val="2"/>
                <w:sz w:val="24"/>
                <w:szCs w:val="24"/>
                <w:lang w:val="en-GB" w:eastAsia="en-GB"/>
              </w:rPr>
              <w:t>Experience in implementing projects of a similar nature;</w:t>
            </w:r>
          </w:p>
          <w:p w14:paraId="20F70812" w14:textId="77777777" w:rsidR="00F60CD4" w:rsidRPr="00D93FBA" w:rsidRDefault="00F60CD4"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Financial contribution of applicant and / or other additional sources of financing.</w:t>
            </w:r>
          </w:p>
        </w:tc>
      </w:tr>
    </w:tbl>
    <w:p w14:paraId="785B2AEF" w14:textId="77777777" w:rsidR="00F60CD4" w:rsidRPr="00D93FBA" w:rsidRDefault="00F60CD4" w:rsidP="00F60CD4">
      <w:pPr>
        <w:spacing w:after="0" w:line="240" w:lineRule="auto"/>
        <w:rPr>
          <w:rFonts w:ascii="Times New Roman" w:eastAsia="Times New Roman" w:hAnsi="Times New Roman" w:cs="Times New Roman"/>
          <w:sz w:val="24"/>
          <w:szCs w:val="24"/>
          <w:lang w:val="en-GB" w:eastAsia="en-GB"/>
        </w:rPr>
      </w:pPr>
    </w:p>
    <w:p w14:paraId="5C8B1233" w14:textId="77777777" w:rsidR="00F60CD4" w:rsidRPr="00B1252D" w:rsidRDefault="00F60CD4" w:rsidP="00F60CD4">
      <w:pPr>
        <w:spacing w:after="0" w:line="240" w:lineRule="auto"/>
        <w:jc w:val="both"/>
        <w:rPr>
          <w:rFonts w:ascii="Times New Roman" w:eastAsia="Times New Roman" w:hAnsi="Times New Roman" w:cs="Times New Roman"/>
          <w:i/>
          <w:sz w:val="20"/>
          <w:szCs w:val="20"/>
          <w:lang w:val="en-GB" w:eastAsia="en-GB"/>
        </w:rPr>
      </w:pPr>
      <w:r w:rsidRPr="00B1252D">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11053213" w14:textId="5E4626A3" w:rsidR="00B03FBD" w:rsidRPr="00D76C91" w:rsidRDefault="00F60CD4" w:rsidP="00F60CD4">
      <w:pPr>
        <w:spacing w:after="0" w:line="240" w:lineRule="auto"/>
        <w:jc w:val="center"/>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b/>
          <w:caps/>
          <w:snapToGrid w:val="0"/>
        </w:rPr>
        <w:tab/>
      </w:r>
    </w:p>
    <w:sectPr w:rsidR="00B03FBD" w:rsidRPr="00D76C91" w:rsidSect="00355A95">
      <w:pgSz w:w="11906" w:h="16838"/>
      <w:pgMar w:top="567"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407E"/>
    <w:multiLevelType w:val="hybridMultilevel"/>
    <w:tmpl w:val="B008D2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C243BD9"/>
    <w:multiLevelType w:val="hybridMultilevel"/>
    <w:tmpl w:val="B2DA0310"/>
    <w:lvl w:ilvl="0" w:tplc="EC285532">
      <w:start w:val="3"/>
      <w:numFmt w:val="bullet"/>
      <w:lvlText w:val="-"/>
      <w:lvlJc w:val="left"/>
      <w:pPr>
        <w:ind w:left="720" w:hanging="360"/>
      </w:pPr>
      <w:rPr>
        <w:rFonts w:ascii="Times New Roman" w:eastAsia="SimSu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214711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391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355A95"/>
    <w:rsid w:val="00572D09"/>
    <w:rsid w:val="00932E86"/>
    <w:rsid w:val="00A82311"/>
    <w:rsid w:val="00B03FBD"/>
    <w:rsid w:val="00B1252D"/>
    <w:rsid w:val="00D76C91"/>
    <w:rsid w:val="00E64804"/>
    <w:rsid w:val="00F45F76"/>
    <w:rsid w:val="00F60CD4"/>
    <w:rsid w:val="00F9302A"/>
    <w:rsid w:val="00F93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1450</Words>
  <Characters>828</Characters>
  <Application>Microsoft Office Word</Application>
  <DocSecurity>0</DocSecurity>
  <Lines>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2022-09-07T09:53:00Z</dcterms:created>
  <dcterms:modified xsi:type="dcterms:W3CDTF">2022-09-19T15:09:00Z</dcterms:modified>
</cp:coreProperties>
</file>