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stretch>
                      <a:fillRect/>
                    </a:stretch>
                  </pic:blipFill>
                  <pic:spPr>
                    <a:xfrm>
                      <a:off x="0" y="0"/>
                      <a:ext cx="1525845" cy="1489014"/>
                    </a:xfrm>
                    <a:prstGeom prst="rect">
                      <a:avLst/>
                    </a:prstGeom>
                  </pic:spPr>
                </pic:pic>
              </a:graphicData>
            </a:graphic>
          </wp:inline>
        </w:drawing>
      </w:r>
    </w:p>
    <w:p w14:paraId="00266EE7" w14:textId="77777777" w:rsidR="00E64804" w:rsidRPr="00D93FBA" w:rsidRDefault="00E64804" w:rsidP="00E64804">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r w:rsidRPr="00D93FBA">
        <w:rPr>
          <w:rFonts w:ascii="Times New Roman" w:eastAsia="Times New Roman" w:hAnsi="Times New Roman" w:cs="Times New Roman"/>
          <w:b/>
          <w:caps/>
          <w:snapToGrid w:val="0"/>
          <w:sz w:val="24"/>
          <w:szCs w:val="24"/>
          <w:lang w:val="en-GB"/>
        </w:rPr>
        <w:t>development cooperation PROJECT CONCEPT NO 2</w:t>
      </w:r>
    </w:p>
    <w:p w14:paraId="5D794658" w14:textId="77777777" w:rsidR="00E64804" w:rsidRPr="00D93FBA" w:rsidRDefault="00E64804" w:rsidP="00E64804">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p>
    <w:p w14:paraId="108C812E" w14:textId="77777777" w:rsidR="00E64804" w:rsidRPr="00D93FBA" w:rsidRDefault="00E64804" w:rsidP="00E64804">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w:t>
      </w:r>
      <w:bookmarkStart w:id="0" w:name="_Hlk112916829"/>
      <w:r w:rsidRPr="00D93FBA">
        <w:rPr>
          <w:rFonts w:ascii="Times New Roman" w:eastAsia="SimSun" w:hAnsi="Times New Roman" w:cs="Times New Roman"/>
          <w:b/>
          <w:caps/>
          <w:sz w:val="24"/>
          <w:szCs w:val="24"/>
          <w:lang w:val="en-GB" w:eastAsia="en-GB"/>
        </w:rPr>
        <w:t>SUpport for the strengthening of Armenia’s administrative and institutional capacity</w:t>
      </w:r>
      <w:bookmarkEnd w:id="0"/>
      <w:r w:rsidRPr="00D93FBA">
        <w:rPr>
          <w:rFonts w:ascii="Times New Roman" w:eastAsia="SimSun" w:hAnsi="Times New Roman" w:cs="Times New Roman"/>
          <w:b/>
          <w:caps/>
          <w:sz w:val="24"/>
          <w:szCs w:val="24"/>
          <w:lang w:val="en-GB" w:eastAsia="en-GB"/>
        </w:rPr>
        <w:t xml:space="preserve">” </w:t>
      </w:r>
    </w:p>
    <w:p w14:paraId="518D0CE7" w14:textId="77777777" w:rsidR="00E64804" w:rsidRPr="00D93FBA" w:rsidRDefault="00E64804" w:rsidP="00E64804">
      <w:pPr>
        <w:spacing w:after="0" w:line="240" w:lineRule="auto"/>
        <w:rPr>
          <w:rFonts w:ascii="Times New Roman" w:eastAsia="SimSu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6071"/>
      </w:tblGrid>
      <w:tr w:rsidR="00E64804" w:rsidRPr="00D93FBA" w14:paraId="2661777E"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B34DF26" w14:textId="77777777" w:rsidR="00E64804" w:rsidRPr="00D93FBA" w:rsidRDefault="00E64804" w:rsidP="00202096">
            <w:pPr>
              <w:spacing w:after="0" w:line="240" w:lineRule="auto"/>
              <w:jc w:val="center"/>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GENERAL INFORMATION ON THE PROJECT</w:t>
            </w:r>
          </w:p>
        </w:tc>
      </w:tr>
      <w:tr w:rsidR="00E64804" w:rsidRPr="00D93FBA" w14:paraId="20681E2C" w14:textId="77777777" w:rsidTr="00E64804">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31E994" w14:textId="77777777" w:rsidR="00E64804" w:rsidRPr="00D93FBA" w:rsidRDefault="00E64804"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1. Partner country (</w:t>
            </w:r>
            <w:r w:rsidRPr="00D93FBA">
              <w:rPr>
                <w:rFonts w:ascii="Times New Roman" w:eastAsia="SimSun" w:hAnsi="Times New Roman" w:cs="Times New Roman" w:hint="eastAsia"/>
                <w:b/>
                <w:kern w:val="2"/>
                <w:sz w:val="24"/>
                <w:szCs w:val="20"/>
                <w:lang w:val="en-GB" w:eastAsia="zh-CN"/>
              </w:rPr>
              <w:t>-</w:t>
            </w:r>
            <w:r w:rsidRPr="00D93FBA">
              <w:rPr>
                <w:rFonts w:ascii="Times New Roman" w:eastAsia="SimSun" w:hAnsi="Times New Roman" w:cs="Times New Roman"/>
                <w:b/>
                <w:kern w:val="2"/>
                <w:sz w:val="24"/>
                <w:szCs w:val="20"/>
                <w:lang w:val="en-GB" w:eastAsia="en-GB"/>
              </w:rPr>
              <w:t>ies)</w:t>
            </w:r>
            <w:r w:rsidRPr="00D93FBA">
              <w:rPr>
                <w:rFonts w:ascii="Times New Roman" w:eastAsia="SimSun" w:hAnsi="Times New Roman" w:cs="Times New Roman"/>
                <w:kern w:val="2"/>
                <w:szCs w:val="20"/>
                <w:lang w:val="en-GB" w:eastAsia="en-GB"/>
              </w:rPr>
              <w:t xml:space="preserve"> </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09DA8D37" w14:textId="77777777" w:rsidR="00E64804" w:rsidRPr="00D93FBA" w:rsidRDefault="00E64804" w:rsidP="00202096">
            <w:pPr>
              <w:tabs>
                <w:tab w:val="right" w:pos="8789"/>
              </w:tabs>
              <w:suppressAutoHyphens/>
              <w:spacing w:after="0" w:line="240" w:lineRule="auto"/>
              <w:rPr>
                <w:rFonts w:ascii="Times New Roman" w:eastAsia="SimSun" w:hAnsi="Times New Roman" w:cs="Times New Roman"/>
                <w:spacing w:val="-2"/>
                <w:sz w:val="27"/>
                <w:szCs w:val="24"/>
                <w:vertAlign w:val="superscript"/>
                <w:lang w:val="en-GB" w:eastAsia="en-GB"/>
              </w:rPr>
            </w:pPr>
            <w:r w:rsidRPr="00D93FBA">
              <w:rPr>
                <w:rFonts w:ascii="Times New Roman" w:eastAsia="SimSun" w:hAnsi="Times New Roman" w:cs="Times New Roman"/>
                <w:spacing w:val="-2"/>
                <w:sz w:val="24"/>
                <w:szCs w:val="24"/>
                <w:lang w:val="en-GB" w:eastAsia="en-GB"/>
              </w:rPr>
              <w:t xml:space="preserve">Republic of Armenia  </w:t>
            </w:r>
          </w:p>
        </w:tc>
      </w:tr>
      <w:tr w:rsidR="00E64804" w:rsidRPr="00D93FBA" w14:paraId="36ED16A2" w14:textId="77777777" w:rsidTr="00E64804">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A3162" w14:textId="77777777" w:rsidR="00E64804" w:rsidRPr="00D93FBA" w:rsidRDefault="00E64804" w:rsidP="00202096">
            <w:pPr>
              <w:widowControl w:val="0"/>
              <w:tabs>
                <w:tab w:val="left" w:pos="-720"/>
              </w:tabs>
              <w:suppressAutoHyphens/>
              <w:snapToGrid w:val="0"/>
              <w:spacing w:before="140" w:after="14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0"/>
                <w:lang w:val="en-GB" w:eastAsia="en-GB"/>
              </w:rPr>
              <w:t>2. Area(s) of cooperation</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00256DAC" w14:textId="77777777" w:rsidR="00E64804" w:rsidRPr="00D93FBA" w:rsidRDefault="00E64804"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Good governance </w:t>
            </w:r>
          </w:p>
        </w:tc>
      </w:tr>
      <w:tr w:rsidR="00E64804" w:rsidRPr="00D93FBA" w14:paraId="0BFC610E"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08A12B4" w14:textId="77777777" w:rsidR="00E64804" w:rsidRPr="00D93FBA" w:rsidRDefault="00E64804" w:rsidP="00202096">
            <w:pPr>
              <w:tabs>
                <w:tab w:val="right" w:pos="8789"/>
              </w:tabs>
              <w:suppressAutoHyphens/>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3. Project description</w:t>
            </w:r>
          </w:p>
        </w:tc>
      </w:tr>
      <w:tr w:rsidR="00E64804" w:rsidRPr="00D93FBA" w14:paraId="7EC62017" w14:textId="77777777" w:rsidTr="00E64804">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240B82" w14:textId="77777777" w:rsidR="00E64804" w:rsidRPr="00D93FBA" w:rsidRDefault="00E64804"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 xml:space="preserve">3.1. Project aim </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3DDA679F" w14:textId="4379D96C" w:rsidR="00E64804" w:rsidRPr="00D93FBA" w:rsidRDefault="00E64804" w:rsidP="00202096">
            <w:pPr>
              <w:tabs>
                <w:tab w:val="right" w:pos="8789"/>
              </w:tabs>
              <w:suppressAutoHyphens/>
              <w:spacing w:after="0" w:line="240" w:lineRule="auto"/>
              <w:rPr>
                <w:rFonts w:ascii="Times New Roman" w:eastAsia="SimSun" w:hAnsi="Times New Roman" w:cs="Times New Roman"/>
                <w:kern w:val="2"/>
                <w:sz w:val="24"/>
                <w:szCs w:val="24"/>
                <w:lang w:val="en-US" w:eastAsia="en-GB"/>
              </w:rPr>
            </w:pPr>
            <w:r w:rsidRPr="00703BBA">
              <w:rPr>
                <w:rFonts w:ascii="Times New Roman" w:eastAsia="SimSun" w:hAnsi="Times New Roman" w:cs="Times New Roman"/>
                <w:kern w:val="2"/>
                <w:sz w:val="24"/>
                <w:szCs w:val="24"/>
                <w:lang w:val="en-GB" w:eastAsia="en-GB"/>
              </w:rPr>
              <w:t>To contribute</w:t>
            </w:r>
            <w:r w:rsidRPr="00D93FBA">
              <w:rPr>
                <w:rFonts w:ascii="Times New Roman" w:eastAsia="SimSun" w:hAnsi="Times New Roman" w:cs="Times New Roman"/>
                <w:kern w:val="2"/>
                <w:sz w:val="24"/>
                <w:szCs w:val="24"/>
                <w:lang w:val="en-US" w:eastAsia="en-GB"/>
              </w:rPr>
              <w:t xml:space="preserve"> to the strengthening of Armenia</w:t>
            </w:r>
            <w:r w:rsidR="00703BBA">
              <w:rPr>
                <w:rFonts w:ascii="Times New Roman" w:eastAsia="SimSun" w:hAnsi="Times New Roman" w:cs="Times New Roman"/>
                <w:kern w:val="2"/>
                <w:sz w:val="24"/>
                <w:szCs w:val="24"/>
                <w:lang w:val="en-US" w:eastAsia="en-GB"/>
              </w:rPr>
              <w:t>’s</w:t>
            </w:r>
            <w:r w:rsidRPr="00D93FBA">
              <w:rPr>
                <w:rFonts w:ascii="Times New Roman" w:eastAsia="SimSun" w:hAnsi="Times New Roman" w:cs="Times New Roman"/>
                <w:kern w:val="2"/>
                <w:sz w:val="24"/>
                <w:szCs w:val="24"/>
                <w:lang w:val="en-US" w:eastAsia="en-GB"/>
              </w:rPr>
              <w:t xml:space="preserve"> administrative and institutional capacity and governance through the implementation of reforms envisaged under the Armenia-EU Comprehensive and Enhanced Partnership Agreement (CEPA).</w:t>
            </w:r>
          </w:p>
        </w:tc>
      </w:tr>
      <w:tr w:rsidR="00E64804" w:rsidRPr="00D93FBA" w14:paraId="560896A0" w14:textId="77777777" w:rsidTr="00E64804">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CA10B0" w14:textId="77777777" w:rsidR="00E64804" w:rsidRPr="00D93FBA" w:rsidRDefault="00E64804"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3.2. Project objectives</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0FEEED02" w14:textId="77777777" w:rsidR="00E64804" w:rsidRPr="00D93FBA" w:rsidRDefault="00E64804"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1. To transfer Lithuania's experience in the field of public sector reform and optimize Armenia’s public sector, bringing it closer to EU standards.</w:t>
            </w:r>
          </w:p>
          <w:p w14:paraId="5C071AA0" w14:textId="77777777" w:rsidR="00E64804" w:rsidRPr="00D93FBA" w:rsidRDefault="00E64804"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2. To provide expert support for reforms enabling the rule of law (modernization of justice, police, customs, civil service systems, consumer rights protection, etc.)</w:t>
            </w:r>
          </w:p>
          <w:p w14:paraId="17954F1C" w14:textId="0F8D51F9" w:rsidR="00703BBA" w:rsidRPr="00D93FBA" w:rsidRDefault="00E64804" w:rsidP="00703BBA">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3. To </w:t>
            </w:r>
            <w:r w:rsidR="00703BBA" w:rsidRPr="00703BBA">
              <w:rPr>
                <w:rFonts w:ascii="Times New Roman" w:eastAsia="SimSun" w:hAnsi="Times New Roman" w:cs="Times New Roman"/>
                <w:kern w:val="2"/>
                <w:sz w:val="24"/>
                <w:szCs w:val="24"/>
                <w:lang w:val="en-GB" w:eastAsia="en-GB"/>
              </w:rPr>
              <w:t>transfer the good practice and experience of Lithuania in the fields of public service (digitalization, health care, etc.), which correspond to Armenia’s reforms priorities</w:t>
            </w:r>
            <w:r w:rsidR="00703BBA">
              <w:rPr>
                <w:rFonts w:ascii="Times New Roman" w:eastAsia="SimSun" w:hAnsi="Times New Roman" w:cs="Times New Roman"/>
                <w:kern w:val="2"/>
                <w:sz w:val="24"/>
                <w:szCs w:val="24"/>
                <w:lang w:val="en-GB" w:eastAsia="en-GB"/>
              </w:rPr>
              <w:t>.</w:t>
            </w:r>
          </w:p>
        </w:tc>
      </w:tr>
      <w:tr w:rsidR="00E64804" w:rsidRPr="00D93FBA" w14:paraId="7B5F715D" w14:textId="77777777" w:rsidTr="00E64804">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74D78" w14:textId="77777777" w:rsidR="00E64804" w:rsidRPr="00D93FBA" w:rsidRDefault="00E64804"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3.3. Target group(s)</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3BB3CA2A" w14:textId="77777777" w:rsidR="00E64804" w:rsidRPr="00D93FBA" w:rsidRDefault="00E64804"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Armenian state institutions </w:t>
            </w:r>
          </w:p>
        </w:tc>
      </w:tr>
      <w:tr w:rsidR="00E64804" w:rsidRPr="00D93FBA" w14:paraId="29BE8C4A" w14:textId="77777777" w:rsidTr="00E64804">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8D0143" w14:textId="77777777" w:rsidR="00E64804" w:rsidRPr="00D93FBA" w:rsidRDefault="00E64804" w:rsidP="00202096">
            <w:pPr>
              <w:tabs>
                <w:tab w:val="right" w:pos="8789"/>
              </w:tabs>
              <w:suppressAutoHyphens/>
              <w:spacing w:before="100" w:after="10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4"/>
                <w:lang w:val="en-GB" w:eastAsia="en-GB"/>
              </w:rPr>
              <w:t>4. Estimated duration of project implementation</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2DF9A0" w14:textId="42267A65" w:rsidR="00703BBA" w:rsidRPr="00703BBA" w:rsidRDefault="00703BBA" w:rsidP="00703BBA">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703BBA">
              <w:rPr>
                <w:rFonts w:ascii="Times New Roman" w:eastAsia="SimSun" w:hAnsi="Times New Roman" w:cs="Times New Roman"/>
                <w:kern w:val="2"/>
                <w:sz w:val="24"/>
                <w:szCs w:val="24"/>
                <w:lang w:val="en-GB" w:eastAsia="en-GB"/>
              </w:rPr>
              <w:t>Up to 12 months, if the total cost of the project is less than 50.000 EUR</w:t>
            </w:r>
            <w:r>
              <w:rPr>
                <w:rFonts w:ascii="Times New Roman" w:eastAsia="SimSun" w:hAnsi="Times New Roman" w:cs="Times New Roman"/>
                <w:kern w:val="2"/>
                <w:sz w:val="24"/>
                <w:szCs w:val="24"/>
                <w:lang w:val="en-GB" w:eastAsia="en-GB"/>
              </w:rPr>
              <w:t>.</w:t>
            </w:r>
          </w:p>
          <w:p w14:paraId="17762037" w14:textId="42D68C99" w:rsidR="00E64804" w:rsidRPr="00703BBA" w:rsidRDefault="00703BBA" w:rsidP="00703BBA">
            <w:pPr>
              <w:tabs>
                <w:tab w:val="right" w:pos="8789"/>
              </w:tabs>
              <w:suppressAutoHyphens/>
              <w:spacing w:after="0" w:line="240" w:lineRule="auto"/>
              <w:rPr>
                <w:rFonts w:ascii="Times New Roman" w:eastAsia="SimSun" w:hAnsi="Times New Roman" w:cs="Times New Roman"/>
                <w:kern w:val="2"/>
                <w:sz w:val="24"/>
                <w:szCs w:val="24"/>
                <w:lang w:eastAsia="en-GB"/>
              </w:rPr>
            </w:pPr>
            <w:r w:rsidRPr="00703BBA">
              <w:rPr>
                <w:rFonts w:ascii="Times New Roman" w:eastAsia="SimSun" w:hAnsi="Times New Roman" w:cs="Times New Roman"/>
                <w:kern w:val="2"/>
                <w:sz w:val="24"/>
                <w:szCs w:val="24"/>
                <w:lang w:val="en-GB" w:eastAsia="en-GB"/>
              </w:rPr>
              <w:t>Up to 24 months, if the total cost of the project is more than 50.000 EUR</w:t>
            </w:r>
            <w:r w:rsidRPr="00703BBA">
              <w:rPr>
                <w:rFonts w:ascii="Times New Roman" w:eastAsia="SimSun" w:hAnsi="Times New Roman" w:cs="Times New Roman"/>
                <w:kern w:val="2"/>
                <w:sz w:val="24"/>
                <w:szCs w:val="24"/>
                <w:lang w:val="en-GB" w:eastAsia="en-GB"/>
              </w:rPr>
              <w:t>.</w:t>
            </w:r>
          </w:p>
        </w:tc>
      </w:tr>
      <w:tr w:rsidR="00E64804" w:rsidRPr="00D93FBA" w14:paraId="36CF8217" w14:textId="77777777" w:rsidTr="00E64804">
        <w:trPr>
          <w:trHeight w:val="674"/>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0E18B01A" w14:textId="77777777" w:rsidR="00E64804" w:rsidRPr="00D93FBA" w:rsidRDefault="00E64804" w:rsidP="00202096">
            <w:pPr>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 xml:space="preserve">5. Additional information </w:t>
            </w:r>
          </w:p>
          <w:p w14:paraId="64289848" w14:textId="77777777" w:rsidR="00E64804" w:rsidRPr="00D93FBA" w:rsidRDefault="00E64804" w:rsidP="00202096">
            <w:pPr>
              <w:spacing w:after="0" w:line="240" w:lineRule="auto"/>
              <w:jc w:val="both"/>
              <w:rPr>
                <w:rFonts w:ascii="Times New Roman" w:eastAsia="SimSu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SimSun" w:hAnsi="Times New Roman" w:cs="Times New Roman"/>
                <w:i/>
                <w:kern w:val="2"/>
                <w:sz w:val="20"/>
                <w:szCs w:val="20"/>
                <w:lang w:val="en-GB" w:eastAsia="en-GB"/>
              </w:rPr>
              <w:t xml:space="preserve"> </w:t>
            </w:r>
          </w:p>
        </w:tc>
        <w:tc>
          <w:tcPr>
            <w:tcW w:w="6071" w:type="dxa"/>
            <w:tcBorders>
              <w:top w:val="single" w:sz="4" w:space="0" w:color="auto"/>
              <w:left w:val="single" w:sz="4" w:space="0" w:color="auto"/>
              <w:bottom w:val="single" w:sz="4" w:space="0" w:color="auto"/>
              <w:right w:val="single" w:sz="4" w:space="0" w:color="auto"/>
            </w:tcBorders>
            <w:shd w:val="clear" w:color="auto" w:fill="F2F2F2"/>
          </w:tcPr>
          <w:p w14:paraId="0466DCE6" w14:textId="3BDCAA77" w:rsidR="00E64804" w:rsidRPr="00D93FBA" w:rsidRDefault="00E64804" w:rsidP="00202096">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w:t>
            </w:r>
            <w:r w:rsidR="00703BBA">
              <w:rPr>
                <w:rFonts w:ascii="Times New Roman" w:eastAsia="SimSun" w:hAnsi="Times New Roman" w:cs="Times New Roman"/>
                <w:kern w:val="2"/>
                <w:sz w:val="24"/>
                <w:szCs w:val="24"/>
                <w:lang w:val="en-GB" w:eastAsia="en-GB"/>
              </w:rPr>
              <w:t xml:space="preserve"> </w:t>
            </w:r>
            <w:r w:rsidRPr="00D93FBA">
              <w:rPr>
                <w:rFonts w:ascii="Times New Roman" w:eastAsia="SimSun" w:hAnsi="Times New Roman" w:cs="Times New Roman"/>
                <w:kern w:val="2"/>
                <w:sz w:val="24"/>
                <w:szCs w:val="24"/>
                <w:lang w:val="en-GB" w:eastAsia="en-GB"/>
              </w:rPr>
              <w:t>The project implementer must be a public administration entity;</w:t>
            </w:r>
          </w:p>
          <w:p w14:paraId="793515C1" w14:textId="35F930AF" w:rsidR="00E64804" w:rsidRPr="00D93FBA" w:rsidRDefault="00E64804" w:rsidP="00202096">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w:t>
            </w:r>
            <w:r w:rsidR="00703BBA">
              <w:rPr>
                <w:rFonts w:ascii="Times New Roman" w:eastAsia="SimSun" w:hAnsi="Times New Roman" w:cs="Times New Roman"/>
                <w:kern w:val="2"/>
                <w:sz w:val="24"/>
                <w:szCs w:val="24"/>
                <w:lang w:val="en-GB" w:eastAsia="en-GB"/>
              </w:rPr>
              <w:t xml:space="preserve"> </w:t>
            </w:r>
            <w:r w:rsidR="00703BBA" w:rsidRPr="00703BBA">
              <w:rPr>
                <w:rFonts w:ascii="Times New Roman" w:eastAsia="SimSun" w:hAnsi="Times New Roman" w:cs="Times New Roman"/>
                <w:kern w:val="2"/>
                <w:sz w:val="24"/>
                <w:szCs w:val="24"/>
                <w:lang w:val="en-GB" w:eastAsia="en-GB"/>
              </w:rPr>
              <w:t>Experience in implementing similar projects with public institutions in Eastern Partnership countries</w:t>
            </w:r>
            <w:r w:rsidRPr="00D93FBA">
              <w:rPr>
                <w:rFonts w:ascii="Times New Roman" w:eastAsia="SimSun" w:hAnsi="Times New Roman" w:cs="Times New Roman"/>
                <w:kern w:val="2"/>
                <w:sz w:val="24"/>
                <w:szCs w:val="24"/>
                <w:lang w:val="en-GB" w:eastAsia="en-GB"/>
              </w:rPr>
              <w:t>;</w:t>
            </w:r>
          </w:p>
          <w:p w14:paraId="049081C8" w14:textId="77777777" w:rsidR="00E64804" w:rsidRPr="00D93FBA" w:rsidRDefault="00E64804" w:rsidP="00202096">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Financial contribution of applicant and / or other additional sources of financing.</w:t>
            </w:r>
          </w:p>
        </w:tc>
      </w:tr>
    </w:tbl>
    <w:p w14:paraId="11053213" w14:textId="138870DA" w:rsidR="00B03FBD" w:rsidRPr="00703BBA" w:rsidRDefault="00E64804" w:rsidP="00E64804">
      <w:pPr>
        <w:widowControl w:val="0"/>
        <w:tabs>
          <w:tab w:val="left" w:pos="0"/>
        </w:tabs>
        <w:suppressAutoHyphens/>
        <w:spacing w:after="0" w:line="240" w:lineRule="auto"/>
        <w:jc w:val="both"/>
        <w:rPr>
          <w:lang w:val="en-GB"/>
        </w:rPr>
      </w:pPr>
      <w:r w:rsidRPr="00703BBA">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sectPr w:rsidR="00B03FBD" w:rsidRPr="00703BBA" w:rsidSect="00B03FB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703BBA"/>
    <w:rsid w:val="00B03FBD"/>
    <w:rsid w:val="00E648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1538</Words>
  <Characters>878</Characters>
  <Application>Microsoft Office Word</Application>
  <DocSecurity>0</DocSecurity>
  <Lines>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2022-09-07T09:41:00Z</dcterms:created>
  <dcterms:modified xsi:type="dcterms:W3CDTF">2022-09-19T13:48:00Z</dcterms:modified>
</cp:coreProperties>
</file>